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9A" w:rsidRDefault="00A34AA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62pt;margin-top:-4pt;width:674.25pt;height:521.1pt;z-index:2;mso-position-horizontal-relative:text;mso-position-vertical-relative:text">
            <v:imagedata r:id="rId9" o:title="001"/>
          </v:shape>
        </w:pict>
      </w: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9A48CB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9A48CB" w:rsidRDefault="009A48CB" w:rsidP="009A48CB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9A48CB" w:rsidRDefault="009A48CB" w:rsidP="009A48CB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9A48CB" w:rsidRDefault="009A48CB" w:rsidP="009A48CB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BD52C5" w:rsidRDefault="00BD52C5" w:rsidP="0037303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2F5874" w:rsidRPr="00053223" w:rsidRDefault="002F5874" w:rsidP="00373035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053223">
        <w:rPr>
          <w:rFonts w:ascii="Times New Roman" w:hAnsi="Times New Roman"/>
          <w:b/>
          <w:color w:val="C00000"/>
          <w:sz w:val="28"/>
          <w:szCs w:val="28"/>
        </w:rPr>
        <w:lastRenderedPageBreak/>
        <w:t>Пояснительная записка к учебному плану</w:t>
      </w:r>
    </w:p>
    <w:p w:rsidR="000B6F15" w:rsidRDefault="002F5874" w:rsidP="000B6F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671A">
        <w:rPr>
          <w:rFonts w:ascii="Times New Roman" w:hAnsi="Times New Roman"/>
          <w:sz w:val="24"/>
          <w:szCs w:val="24"/>
        </w:rPr>
        <w:t xml:space="preserve">  Учебный план дошкольного учреждения составлен на основе </w:t>
      </w:r>
      <w:r w:rsidR="000B6F15">
        <w:rPr>
          <w:rFonts w:ascii="Times New Roman" w:hAnsi="Times New Roman"/>
          <w:sz w:val="24"/>
          <w:szCs w:val="24"/>
        </w:rPr>
        <w:t xml:space="preserve">Федеральной образовательной </w:t>
      </w:r>
      <w:r w:rsidRPr="00A5671A">
        <w:rPr>
          <w:rFonts w:ascii="Times New Roman" w:hAnsi="Times New Roman"/>
          <w:sz w:val="24"/>
          <w:szCs w:val="24"/>
        </w:rPr>
        <w:t> программы  </w:t>
      </w:r>
      <w:r w:rsidR="000B6F15">
        <w:rPr>
          <w:rFonts w:ascii="Times New Roman" w:hAnsi="Times New Roman"/>
          <w:sz w:val="24"/>
          <w:szCs w:val="24"/>
        </w:rPr>
        <w:t>дошкольного образования</w:t>
      </w:r>
      <w:r w:rsidRPr="00A5671A">
        <w:rPr>
          <w:rFonts w:ascii="Times New Roman" w:hAnsi="Times New Roman"/>
          <w:sz w:val="24"/>
          <w:szCs w:val="24"/>
        </w:rPr>
        <w:t xml:space="preserve"> с учётом нормативно - правов</w:t>
      </w:r>
      <w:r w:rsidR="000B6F15">
        <w:rPr>
          <w:rFonts w:ascii="Times New Roman" w:hAnsi="Times New Roman"/>
          <w:sz w:val="24"/>
          <w:szCs w:val="24"/>
        </w:rPr>
        <w:t>ых документов</w:t>
      </w:r>
      <w:proofErr w:type="gramStart"/>
      <w:r w:rsidR="000B6F1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B6F15" w:rsidRPr="000B6F15" w:rsidRDefault="000B6F15" w:rsidP="000B6F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6F15">
        <w:rPr>
          <w:rFonts w:ascii="Times New Roman" w:hAnsi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утвержденным   приказом   Министерства   просвещения   Российской  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0B6F15" w:rsidRPr="000B6F15" w:rsidRDefault="000B6F15" w:rsidP="000B6F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6F15">
        <w:rPr>
          <w:rFonts w:ascii="Times New Roman" w:hAnsi="Times New Roman"/>
          <w:sz w:val="24"/>
          <w:szCs w:val="24"/>
        </w:rPr>
        <w:t>Закон об образовании ‒ Федеральный закон от 29 декабря 2012 г. № 273-ФЗ</w:t>
      </w:r>
    </w:p>
    <w:p w:rsidR="000B6F15" w:rsidRPr="000B6F15" w:rsidRDefault="000B6F15" w:rsidP="000B6F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6F15">
        <w:rPr>
          <w:rFonts w:ascii="Times New Roman" w:hAnsi="Times New Roman"/>
          <w:sz w:val="24"/>
          <w:szCs w:val="24"/>
        </w:rPr>
        <w:t>«Об образовании в Российской Федерации» (Собрание законодательства Российской Федерации, 2012, № 53, ст. 7598; 2022, № 41, ст. 6959).</w:t>
      </w:r>
    </w:p>
    <w:p w:rsidR="000B6F15" w:rsidRPr="000B6F15" w:rsidRDefault="000B6F15" w:rsidP="000B6F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6F15">
        <w:rPr>
          <w:rFonts w:ascii="Times New Roman" w:hAnsi="Times New Roman"/>
          <w:sz w:val="24"/>
          <w:szCs w:val="24"/>
        </w:rPr>
        <w:t>СанПиН 1.2.3685-21 – Санитарные правила и нормы СанПиН 1.2.3685-21</w:t>
      </w:r>
    </w:p>
    <w:p w:rsidR="000B6F15" w:rsidRPr="000B6F15" w:rsidRDefault="000B6F15" w:rsidP="000B6F15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F15">
        <w:rPr>
          <w:rFonts w:ascii="Times New Roman" w:hAnsi="Times New Roman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F15">
        <w:rPr>
          <w:rFonts w:ascii="Times New Roman" w:hAnsi="Times New Roman"/>
          <w:sz w:val="24"/>
          <w:szCs w:val="24"/>
        </w:rPr>
        <w:t>Российской Федерации 29 января 2021 г., регистрационный № 62296), действующим до 1 марта 2027 года.</w:t>
      </w:r>
      <w:proofErr w:type="gramEnd"/>
    </w:p>
    <w:p w:rsidR="000B6F15" w:rsidRPr="000B6F15" w:rsidRDefault="000B6F15" w:rsidP="000B6F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6F15">
        <w:rPr>
          <w:rFonts w:ascii="Times New Roman" w:hAnsi="Times New Roman"/>
          <w:sz w:val="24"/>
          <w:szCs w:val="24"/>
        </w:rPr>
        <w:t xml:space="preserve">СанПиН     2.3/2.4.3590-20      –      СанПиН      2.3/2.4.3590-20     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г., </w:t>
      </w:r>
      <w:proofErr w:type="gramStart"/>
      <w:r w:rsidRPr="000B6F15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0B6F15">
        <w:rPr>
          <w:rFonts w:ascii="Times New Roman" w:hAnsi="Times New Roman"/>
          <w:sz w:val="24"/>
          <w:szCs w:val="24"/>
        </w:rPr>
        <w:t xml:space="preserve"> № 60833), действующим до 1 января 2027 года.</w:t>
      </w:r>
    </w:p>
    <w:p w:rsidR="000B6F15" w:rsidRPr="000B6F15" w:rsidRDefault="000B6F15" w:rsidP="000B6F15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F15">
        <w:rPr>
          <w:rFonts w:ascii="Times New Roman" w:hAnsi="Times New Roman"/>
          <w:sz w:val="24"/>
          <w:szCs w:val="24"/>
        </w:rPr>
        <w:t>СП 2.4.3648-20 – 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  <w:proofErr w:type="gramEnd"/>
    </w:p>
    <w:p w:rsidR="00B343C4" w:rsidRPr="00B343C4" w:rsidRDefault="00B343C4" w:rsidP="00B343C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43C4">
        <w:rPr>
          <w:rFonts w:ascii="Times New Roman" w:hAnsi="Times New Roman"/>
          <w:sz w:val="24"/>
          <w:szCs w:val="24"/>
        </w:rPr>
        <w:t>Всемирная декларация об обеспечении выживания, защиты и развития детей, 1990.</w:t>
      </w:r>
    </w:p>
    <w:p w:rsidR="00B343C4" w:rsidRPr="00B343C4" w:rsidRDefault="00B343C4" w:rsidP="00B343C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43C4">
        <w:rPr>
          <w:rFonts w:ascii="Times New Roman" w:hAnsi="Times New Roman"/>
          <w:sz w:val="24"/>
          <w:szCs w:val="24"/>
        </w:rPr>
        <w:t>Декларация прав ребенка. Детский фонд ООН ЮНИСЕФ, 1959.</w:t>
      </w:r>
    </w:p>
    <w:p w:rsidR="00B343C4" w:rsidRDefault="00B343C4" w:rsidP="00B343C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43C4">
        <w:rPr>
          <w:rFonts w:ascii="Times New Roman" w:hAnsi="Times New Roman"/>
          <w:sz w:val="24"/>
          <w:szCs w:val="24"/>
        </w:rPr>
        <w:t xml:space="preserve">Декларация тысячелетия Организации Объединенных Наций. </w:t>
      </w:r>
      <w:proofErr w:type="gramStart"/>
      <w:r w:rsidRPr="00B343C4">
        <w:rPr>
          <w:rFonts w:ascii="Times New Roman" w:hAnsi="Times New Roman"/>
          <w:sz w:val="24"/>
          <w:szCs w:val="24"/>
        </w:rPr>
        <w:t>Принята</w:t>
      </w:r>
      <w:proofErr w:type="gramEnd"/>
      <w:r w:rsidRPr="00B343C4">
        <w:rPr>
          <w:rFonts w:ascii="Times New Roman" w:hAnsi="Times New Roman"/>
          <w:sz w:val="24"/>
          <w:szCs w:val="24"/>
        </w:rPr>
        <w:t xml:space="preserve"> Резолюцией 55/2 Генеральной Ассамблеей от 8 сентября 2000 года. Конвенция о правах ребенка (Нью-Йорк, 20 ноября 1989 г.).</w:t>
      </w:r>
    </w:p>
    <w:p w:rsidR="00CE5D30" w:rsidRPr="00CE5D30" w:rsidRDefault="00CE5D30" w:rsidP="00CE5D3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Pr="00CE5D30">
        <w:rPr>
          <w:rFonts w:ascii="Times New Roman" w:hAnsi="Times New Roman"/>
          <w:sz w:val="24"/>
          <w:szCs w:val="24"/>
        </w:rPr>
        <w:t xml:space="preserve"> Правительства Российской Федерации от 21 февраля 2022 г. № 225 (Собрание законодательства Российской Федерации, 2022, № 9, ст. </w:t>
      </w:r>
      <w:r>
        <w:rPr>
          <w:rFonts w:ascii="Times New Roman" w:hAnsi="Times New Roman"/>
          <w:sz w:val="24"/>
          <w:szCs w:val="24"/>
        </w:rPr>
        <w:t>1341) р</w:t>
      </w:r>
      <w:r w:rsidRPr="00CE5D30">
        <w:rPr>
          <w:rFonts w:ascii="Times New Roman" w:hAnsi="Times New Roman"/>
          <w:sz w:val="24"/>
          <w:szCs w:val="24"/>
        </w:rPr>
        <w:t xml:space="preserve">еализация Федеральной программы обеспечивается квалифицированными педагогическими работниками, наименование </w:t>
      </w:r>
      <w:r w:rsidRPr="00CE5D30">
        <w:rPr>
          <w:rFonts w:ascii="Times New Roman" w:hAnsi="Times New Roman"/>
          <w:sz w:val="24"/>
          <w:szCs w:val="24"/>
        </w:rPr>
        <w:lastRenderedPageBreak/>
        <w:t>должностей которых должно соответствовать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CE5D30" w:rsidRPr="00B343C4" w:rsidRDefault="00CE5D30" w:rsidP="00B343C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5874" w:rsidRPr="00A5671A" w:rsidRDefault="002F5874" w:rsidP="0037303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-Устав Детского сада № </w:t>
      </w:r>
      <w:r w:rsidRPr="00704C2C">
        <w:rPr>
          <w:rFonts w:ascii="Times New Roman" w:hAnsi="Times New Roman"/>
          <w:sz w:val="24"/>
          <w:szCs w:val="24"/>
        </w:rPr>
        <w:t>167</w:t>
      </w:r>
      <w:r w:rsidRPr="00A5671A">
        <w:rPr>
          <w:rFonts w:ascii="Times New Roman" w:hAnsi="Times New Roman"/>
          <w:sz w:val="24"/>
          <w:szCs w:val="24"/>
        </w:rPr>
        <w:t xml:space="preserve"> ОАО «РЖД»</w:t>
      </w:r>
    </w:p>
    <w:p w:rsidR="002F5874" w:rsidRDefault="002F5874" w:rsidP="0037303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-Программой развития ДОУ</w:t>
      </w:r>
    </w:p>
    <w:p w:rsidR="002F5874" w:rsidRPr="002E5654" w:rsidRDefault="002F5874" w:rsidP="002E5654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2E5654">
        <w:rPr>
          <w:rFonts w:ascii="Times New Roman" w:hAnsi="Times New Roman"/>
          <w:b/>
          <w:sz w:val="24"/>
          <w:szCs w:val="24"/>
          <w:u w:val="single"/>
        </w:rPr>
        <w:t xml:space="preserve">Основная </w:t>
      </w:r>
      <w:proofErr w:type="spellStart"/>
      <w:r w:rsidRPr="002E5654">
        <w:rPr>
          <w:rFonts w:ascii="Times New Roman" w:hAnsi="Times New Roman"/>
          <w:b/>
          <w:sz w:val="24"/>
          <w:szCs w:val="24"/>
          <w:u w:val="single"/>
        </w:rPr>
        <w:t>цель</w:t>
      </w:r>
      <w:r w:rsidR="00CE5D30">
        <w:rPr>
          <w:rFonts w:ascii="Times New Roman" w:hAnsi="Times New Roman"/>
          <w:b/>
          <w:sz w:val="24"/>
          <w:szCs w:val="24"/>
          <w:u w:val="single"/>
        </w:rPr>
        <w:t>ФОП</w:t>
      </w:r>
      <w:proofErr w:type="spellEnd"/>
      <w:r w:rsidR="00CE5D30">
        <w:rPr>
          <w:rFonts w:ascii="Times New Roman" w:hAnsi="Times New Roman"/>
          <w:b/>
          <w:sz w:val="24"/>
          <w:szCs w:val="24"/>
          <w:u w:val="single"/>
        </w:rPr>
        <w:t xml:space="preserve"> ДО</w:t>
      </w:r>
      <w:r w:rsidRPr="002E565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E5D30" w:rsidRPr="00CE5D30" w:rsidRDefault="00CE5D30" w:rsidP="00CE5D30">
      <w:pPr>
        <w:outlineLvl w:val="0"/>
        <w:rPr>
          <w:rFonts w:ascii="Times New Roman" w:hAnsi="Times New Roman"/>
          <w:sz w:val="24"/>
          <w:szCs w:val="24"/>
        </w:rPr>
      </w:pPr>
      <w:r w:rsidRPr="00CE5D30">
        <w:rPr>
          <w:rFonts w:ascii="Times New Roman" w:hAnsi="Times New Roman"/>
          <w:b/>
          <w:sz w:val="24"/>
          <w:szCs w:val="24"/>
        </w:rPr>
        <w:t xml:space="preserve">Целью </w:t>
      </w:r>
      <w:r w:rsidRPr="00CE5D30">
        <w:rPr>
          <w:rFonts w:ascii="Times New Roman" w:hAnsi="Times New Roman"/>
          <w:sz w:val="24"/>
          <w:szCs w:val="24"/>
        </w:rPr>
        <w:t>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97BA2" w:rsidRPr="00697BA2" w:rsidRDefault="00CE5D30" w:rsidP="00697BA2">
      <w:pPr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CE5D30">
        <w:rPr>
          <w:rFonts w:ascii="Times New Roman" w:hAnsi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</w:t>
      </w:r>
      <w:r w:rsidR="00697BA2">
        <w:rPr>
          <w:rFonts w:ascii="Times New Roman" w:hAnsi="Times New Roman"/>
          <w:sz w:val="24"/>
          <w:szCs w:val="24"/>
        </w:rPr>
        <w:t>, справедливость, коллективизм,</w:t>
      </w:r>
      <w:r w:rsidR="00697BA2" w:rsidRPr="00697BA2">
        <w:rPr>
          <w:rFonts w:ascii="Times New Roman" w:hAnsi="Times New Roman"/>
          <w:sz w:val="24"/>
          <w:szCs w:val="24"/>
        </w:rPr>
        <w:t xml:space="preserve"> взаимопомощь и взаимоуважение, историческая память и преемственность поколений, единство народов России</w:t>
      </w:r>
      <w:r w:rsidR="00697BA2" w:rsidRPr="00697BA2">
        <w:rPr>
          <w:rFonts w:ascii="Times New Roman" w:hAnsi="Times New Roman"/>
          <w:sz w:val="24"/>
          <w:szCs w:val="24"/>
          <w:vertAlign w:val="superscript"/>
        </w:rPr>
        <w:t>3</w:t>
      </w:r>
      <w:r w:rsidR="00697BA2" w:rsidRPr="00697BA2">
        <w:rPr>
          <w:rFonts w:ascii="Times New Roman" w:hAnsi="Times New Roman"/>
          <w:sz w:val="24"/>
          <w:szCs w:val="24"/>
        </w:rPr>
        <w:t>.</w:t>
      </w:r>
      <w:proofErr w:type="gramEnd"/>
    </w:p>
    <w:p w:rsidR="00697BA2" w:rsidRPr="00697BA2" w:rsidRDefault="00697BA2" w:rsidP="00697BA2">
      <w:pPr>
        <w:rPr>
          <w:rFonts w:ascii="Times New Roman" w:hAnsi="Times New Roman"/>
          <w:bCs/>
          <w:sz w:val="24"/>
          <w:szCs w:val="24"/>
          <w:u w:val="single"/>
        </w:rPr>
      </w:pPr>
      <w:r w:rsidRPr="00697BA2">
        <w:rPr>
          <w:rFonts w:ascii="Times New Roman" w:hAnsi="Times New Roman"/>
          <w:b/>
          <w:sz w:val="24"/>
          <w:szCs w:val="24"/>
        </w:rPr>
        <w:t xml:space="preserve"> </w:t>
      </w:r>
      <w:r w:rsidRPr="00697BA2">
        <w:rPr>
          <w:rFonts w:ascii="Times New Roman" w:hAnsi="Times New Roman"/>
          <w:bCs/>
          <w:sz w:val="24"/>
          <w:szCs w:val="24"/>
          <w:u w:val="single"/>
        </w:rPr>
        <w:t>Учебный план и планирование образовательной деятельности  детского сада составлены с учетом рекомендаций  СанПиН 1.2.3685-21 – Санитарные правила и нормы СанПиН 1.2.3685-21</w:t>
      </w:r>
    </w:p>
    <w:p w:rsidR="00697BA2" w:rsidRPr="00697BA2" w:rsidRDefault="00697BA2" w:rsidP="00697BA2">
      <w:pPr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697BA2">
        <w:rPr>
          <w:rFonts w:ascii="Times New Roman" w:hAnsi="Times New Roman"/>
          <w:bCs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года.</w:t>
      </w:r>
      <w:proofErr w:type="gramEnd"/>
    </w:p>
    <w:p w:rsidR="00697BA2" w:rsidRPr="00697BA2" w:rsidRDefault="00697BA2" w:rsidP="00697BA2">
      <w:pPr>
        <w:outlineLvl w:val="0"/>
        <w:rPr>
          <w:rFonts w:ascii="Times New Roman" w:hAnsi="Times New Roman"/>
          <w:bCs/>
          <w:sz w:val="24"/>
          <w:szCs w:val="24"/>
        </w:rPr>
      </w:pPr>
      <w:r w:rsidRPr="00697BA2">
        <w:rPr>
          <w:rFonts w:ascii="Times New Roman" w:hAnsi="Times New Roman"/>
          <w:bCs/>
          <w:sz w:val="24"/>
          <w:szCs w:val="24"/>
        </w:rPr>
        <w:t xml:space="preserve">СанПиН     2.3/2.4.3590-20      –      СанПиН      2.3/2.4.3590-20     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г., </w:t>
      </w:r>
      <w:proofErr w:type="gramStart"/>
      <w:r w:rsidRPr="00697BA2">
        <w:rPr>
          <w:rFonts w:ascii="Times New Roman" w:hAnsi="Times New Roman"/>
          <w:bCs/>
          <w:sz w:val="24"/>
          <w:szCs w:val="24"/>
        </w:rPr>
        <w:t>регистрационный</w:t>
      </w:r>
      <w:proofErr w:type="gramEnd"/>
      <w:r w:rsidRPr="00697BA2">
        <w:rPr>
          <w:rFonts w:ascii="Times New Roman" w:hAnsi="Times New Roman"/>
          <w:bCs/>
          <w:sz w:val="24"/>
          <w:szCs w:val="24"/>
        </w:rPr>
        <w:t xml:space="preserve"> № 60833), действующим до 1 января 2027 года.</w:t>
      </w:r>
    </w:p>
    <w:p w:rsidR="00697BA2" w:rsidRPr="00697BA2" w:rsidRDefault="00697BA2" w:rsidP="00697BA2">
      <w:pPr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697BA2">
        <w:rPr>
          <w:rFonts w:ascii="Times New Roman" w:hAnsi="Times New Roman"/>
          <w:bCs/>
          <w:sz w:val="24"/>
          <w:szCs w:val="24"/>
        </w:rPr>
        <w:t>СП 2.4.3648-20 – 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  <w:proofErr w:type="gramEnd"/>
    </w:p>
    <w:p w:rsidR="00CE5D30" w:rsidRPr="00CE5D30" w:rsidRDefault="00CE5D30" w:rsidP="00CE5D30">
      <w:pPr>
        <w:outlineLvl w:val="0"/>
        <w:rPr>
          <w:rFonts w:ascii="Times New Roman" w:hAnsi="Times New Roman"/>
          <w:sz w:val="24"/>
          <w:szCs w:val="24"/>
        </w:rPr>
        <w:sectPr w:rsidR="00CE5D30" w:rsidRPr="00CE5D30" w:rsidSect="009A77F1">
          <w:pgSz w:w="16840" w:h="11910" w:orient="landscape"/>
          <w:pgMar w:top="920" w:right="1040" w:bottom="160" w:left="740" w:header="569" w:footer="54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741F47" w:rsidRPr="009A48CB" w:rsidRDefault="00741F47" w:rsidP="00741F47">
      <w:pPr>
        <w:rPr>
          <w:rFonts w:ascii="Times New Roman" w:hAnsi="Times New Roman"/>
          <w:sz w:val="24"/>
          <w:szCs w:val="24"/>
        </w:rPr>
      </w:pPr>
      <w:r w:rsidRPr="009A48CB">
        <w:rPr>
          <w:rFonts w:ascii="Times New Roman" w:hAnsi="Times New Roman"/>
          <w:sz w:val="24"/>
          <w:szCs w:val="24"/>
        </w:rPr>
        <w:lastRenderedPageBreak/>
        <w:t>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741F47" w:rsidRPr="009A48CB" w:rsidRDefault="00741F47" w:rsidP="00741F47">
      <w:pPr>
        <w:rPr>
          <w:rFonts w:ascii="Times New Roman" w:hAnsi="Times New Roman"/>
          <w:sz w:val="24"/>
          <w:szCs w:val="24"/>
        </w:rPr>
      </w:pPr>
      <w:r w:rsidRPr="009A48CB">
        <w:rPr>
          <w:rFonts w:ascii="Times New Roman" w:hAnsi="Times New Roman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741F47" w:rsidRPr="009A48CB" w:rsidRDefault="00741F47" w:rsidP="00741F47">
      <w:pPr>
        <w:rPr>
          <w:rFonts w:ascii="Times New Roman" w:hAnsi="Times New Roman"/>
          <w:sz w:val="24"/>
          <w:szCs w:val="24"/>
        </w:rPr>
      </w:pPr>
      <w:r w:rsidRPr="009A48CB">
        <w:rPr>
          <w:rFonts w:ascii="Times New Roman" w:hAnsi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741F47" w:rsidRPr="009A48CB" w:rsidRDefault="00741F47" w:rsidP="00741F47">
      <w:pPr>
        <w:rPr>
          <w:rFonts w:ascii="Times New Roman" w:hAnsi="Times New Roman"/>
          <w:sz w:val="24"/>
          <w:szCs w:val="24"/>
        </w:rPr>
      </w:pPr>
      <w:r w:rsidRPr="009A48CB">
        <w:rPr>
          <w:rFonts w:ascii="Times New Roman" w:hAnsi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      требованиям,       предусмотренным        СанПиН       1.2.3685-21 и СП 2.4.3648-20.</w:t>
      </w:r>
    </w:p>
    <w:p w:rsidR="00741F47" w:rsidRPr="009A48CB" w:rsidRDefault="00741F47" w:rsidP="00741F47">
      <w:pPr>
        <w:rPr>
          <w:rFonts w:ascii="Times New Roman" w:hAnsi="Times New Roman"/>
          <w:sz w:val="24"/>
          <w:szCs w:val="24"/>
        </w:rPr>
      </w:pPr>
      <w:r w:rsidRPr="009A48CB">
        <w:rPr>
          <w:rFonts w:ascii="Times New Roman" w:hAnsi="Times New Roman"/>
          <w:sz w:val="24"/>
          <w:szCs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пункту 185 СанПиН 1.2.3685-21 при температуре   воздуха   ниже минус 15 °C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</w:t>
      </w:r>
    </w:p>
    <w:p w:rsidR="00741F47" w:rsidRPr="009A48CB" w:rsidRDefault="00741F47" w:rsidP="00741F47">
      <w:pPr>
        <w:rPr>
          <w:rFonts w:ascii="Times New Roman" w:hAnsi="Times New Roman"/>
          <w:sz w:val="24"/>
          <w:szCs w:val="24"/>
        </w:rPr>
      </w:pPr>
      <w:r w:rsidRPr="009A48CB">
        <w:rPr>
          <w:rFonts w:ascii="Times New Roman" w:hAnsi="Times New Roman"/>
          <w:sz w:val="24"/>
          <w:szCs w:val="24"/>
        </w:rPr>
        <w:t>Режим питания зависит от длительности пребывания детей в ДОО и регулируется СанПиН 2.3/2.4.3590-20.</w:t>
      </w:r>
    </w:p>
    <w:p w:rsidR="00741F47" w:rsidRPr="009A48CB" w:rsidRDefault="00741F47" w:rsidP="00741F47">
      <w:pPr>
        <w:rPr>
          <w:rFonts w:ascii="Times New Roman" w:hAnsi="Times New Roman"/>
          <w:sz w:val="24"/>
          <w:szCs w:val="24"/>
        </w:rPr>
      </w:pPr>
      <w:r w:rsidRPr="009A48CB">
        <w:rPr>
          <w:rFonts w:ascii="Times New Roman" w:hAnsi="Times New Roman"/>
          <w:sz w:val="24"/>
          <w:szCs w:val="24"/>
        </w:rPr>
        <w:t>Согласно пункту 183 СанПиН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741F47" w:rsidRPr="009A48CB" w:rsidRDefault="00741F47" w:rsidP="00741F47">
      <w:pPr>
        <w:rPr>
          <w:rFonts w:ascii="Times New Roman" w:hAnsi="Times New Roman"/>
          <w:sz w:val="24"/>
          <w:szCs w:val="24"/>
        </w:rPr>
      </w:pPr>
    </w:p>
    <w:p w:rsidR="00741F47" w:rsidRPr="009A48CB" w:rsidRDefault="00741F47" w:rsidP="00741F47">
      <w:pPr>
        <w:rPr>
          <w:rFonts w:ascii="Times New Roman" w:hAnsi="Times New Roman"/>
          <w:b/>
          <w:bCs/>
          <w:sz w:val="24"/>
          <w:szCs w:val="24"/>
        </w:rPr>
      </w:pPr>
      <w:r w:rsidRPr="009A48CB">
        <w:rPr>
          <w:rFonts w:ascii="Times New Roman" w:hAnsi="Times New Roman"/>
          <w:b/>
          <w:bCs/>
          <w:sz w:val="24"/>
          <w:szCs w:val="24"/>
        </w:rPr>
        <w:t>Требования и показатели режима дня и организации образовательного процесса</w:t>
      </w:r>
    </w:p>
    <w:p w:rsidR="00741F47" w:rsidRPr="00741F47" w:rsidRDefault="00741F47" w:rsidP="00741F47">
      <w:pPr>
        <w:sectPr w:rsidR="00741F47" w:rsidRPr="00741F47" w:rsidSect="009A77F1">
          <w:pgSz w:w="16840" w:h="11910" w:orient="landscape"/>
          <w:pgMar w:top="920" w:right="1040" w:bottom="160" w:left="740" w:header="569" w:footer="54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741F47" w:rsidRPr="00741F47" w:rsidRDefault="00741F47" w:rsidP="00741F47">
      <w:pPr>
        <w:rPr>
          <w:b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741F47" w:rsidRPr="00741F47" w:rsidTr="00AA43C1">
        <w:trPr>
          <w:trHeight w:val="523"/>
        </w:trPr>
        <w:tc>
          <w:tcPr>
            <w:tcW w:w="4376" w:type="dxa"/>
            <w:tcBorders>
              <w:left w:val="single" w:sz="6" w:space="0" w:color="000000"/>
            </w:tcBorders>
            <w:shd w:val="clear" w:color="auto" w:fill="D9D9D9"/>
          </w:tcPr>
          <w:p w:rsidR="00741F47" w:rsidRPr="00741F47" w:rsidRDefault="00741F47" w:rsidP="00741F47">
            <w:r w:rsidRPr="00741F47"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741F47" w:rsidRPr="00741F47" w:rsidRDefault="00741F47" w:rsidP="00741F47">
            <w:r w:rsidRPr="00741F47"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741F47" w:rsidRPr="00741F47" w:rsidRDefault="00741F47" w:rsidP="00741F47">
            <w:r w:rsidRPr="00741F47">
              <w:t>Норматив</w:t>
            </w:r>
          </w:p>
        </w:tc>
      </w:tr>
      <w:tr w:rsidR="00741F47" w:rsidRPr="00741F47" w:rsidTr="00AA43C1">
        <w:trPr>
          <w:trHeight w:val="522"/>
        </w:trPr>
        <w:tc>
          <w:tcPr>
            <w:tcW w:w="10209" w:type="dxa"/>
            <w:gridSpan w:val="3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Требования к организации образовательного процесса</w:t>
            </w:r>
          </w:p>
        </w:tc>
      </w:tr>
      <w:tr w:rsidR="00741F47" w:rsidRPr="00741F47" w:rsidTr="00AA43C1">
        <w:trPr>
          <w:trHeight w:val="520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Начало занятий не ранее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все возрасты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8.00</w:t>
            </w:r>
          </w:p>
        </w:tc>
      </w:tr>
      <w:tr w:rsidR="00741F47" w:rsidRPr="00741F47" w:rsidTr="00AA43C1">
        <w:trPr>
          <w:trHeight w:val="522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Окончание занятий, не позднее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все возрасты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17.00</w:t>
            </w:r>
          </w:p>
        </w:tc>
      </w:tr>
      <w:tr w:rsidR="00741F47" w:rsidRPr="00741F47" w:rsidTr="00AA43C1">
        <w:trPr>
          <w:trHeight w:val="1809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Продолжительность занятия для детей дошкольного возраста, не более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от 1,5 до 3 лет</w:t>
            </w:r>
          </w:p>
          <w:p w:rsidR="00741F47" w:rsidRPr="00741F47" w:rsidRDefault="00741F47" w:rsidP="00741F47">
            <w:r w:rsidRPr="00741F47">
              <w:t>от 3 до 4 лет</w:t>
            </w:r>
          </w:p>
          <w:p w:rsidR="00741F47" w:rsidRPr="00741F47" w:rsidRDefault="00741F47" w:rsidP="00741F47">
            <w:r w:rsidRPr="00741F47">
              <w:t>от 4 до 5 лет</w:t>
            </w:r>
          </w:p>
          <w:p w:rsidR="00741F47" w:rsidRPr="00741F47" w:rsidRDefault="00741F47" w:rsidP="00741F47">
            <w:r w:rsidRPr="00741F47">
              <w:t>от 5 до 6 лет</w:t>
            </w:r>
          </w:p>
          <w:p w:rsidR="00741F47" w:rsidRPr="00741F47" w:rsidRDefault="00741F47" w:rsidP="00741F47">
            <w:r w:rsidRPr="00741F47">
              <w:t>от 6 до 7 лет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10 минут</w:t>
            </w:r>
          </w:p>
          <w:p w:rsidR="00741F47" w:rsidRPr="00741F47" w:rsidRDefault="00741F47" w:rsidP="00741F47">
            <w:r w:rsidRPr="00741F47">
              <w:t>15 минут</w:t>
            </w:r>
          </w:p>
          <w:p w:rsidR="00741F47" w:rsidRPr="00741F47" w:rsidRDefault="00741F47" w:rsidP="00741F47">
            <w:r w:rsidRPr="00741F47">
              <w:t>20 минут</w:t>
            </w:r>
          </w:p>
          <w:p w:rsidR="00741F47" w:rsidRPr="00741F47" w:rsidRDefault="00741F47" w:rsidP="00741F47">
            <w:r w:rsidRPr="00741F47">
              <w:t>25 минут</w:t>
            </w:r>
          </w:p>
          <w:p w:rsidR="00741F47" w:rsidRPr="00741F47" w:rsidRDefault="00741F47" w:rsidP="00741F47">
            <w:r w:rsidRPr="00741F47">
              <w:t>30 минут</w:t>
            </w:r>
          </w:p>
        </w:tc>
      </w:tr>
      <w:tr w:rsidR="00741F47" w:rsidRPr="00741F47" w:rsidTr="00AA43C1">
        <w:trPr>
          <w:trHeight w:val="2776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 xml:space="preserve">Продолжительность </w:t>
            </w:r>
            <w:proofErr w:type="gramStart"/>
            <w:r w:rsidRPr="00741F47">
              <w:t>дневной</w:t>
            </w:r>
            <w:proofErr w:type="gramEnd"/>
            <w:r w:rsidRPr="00741F47">
              <w:t xml:space="preserve"> суммарной образовательной</w:t>
            </w:r>
          </w:p>
          <w:p w:rsidR="00741F47" w:rsidRPr="00741F47" w:rsidRDefault="00741F47" w:rsidP="00741F47">
            <w:r w:rsidRPr="00741F47">
              <w:t>нагрузки для детей дошкольного возраста, не более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от 1,5 до 3 лет</w:t>
            </w:r>
          </w:p>
          <w:p w:rsidR="00741F47" w:rsidRPr="00741F47" w:rsidRDefault="00741F47" w:rsidP="00741F47">
            <w:r w:rsidRPr="00741F47">
              <w:t>от 3 до 4 лет</w:t>
            </w:r>
          </w:p>
          <w:p w:rsidR="00741F47" w:rsidRPr="00741F47" w:rsidRDefault="00741F47" w:rsidP="00741F47">
            <w:r w:rsidRPr="00741F47">
              <w:t>от 4 до 5 лет</w:t>
            </w:r>
          </w:p>
          <w:p w:rsidR="00741F47" w:rsidRPr="00741F47" w:rsidRDefault="00741F47" w:rsidP="00741F47">
            <w:r w:rsidRPr="00741F47">
              <w:t>от 5 до 6 лет</w:t>
            </w:r>
          </w:p>
          <w:p w:rsidR="00741F47" w:rsidRPr="00741F47" w:rsidRDefault="00741F47" w:rsidP="00741F47">
            <w:pPr>
              <w:rPr>
                <w:b/>
              </w:rPr>
            </w:pPr>
          </w:p>
          <w:p w:rsidR="00741F47" w:rsidRPr="00741F47" w:rsidRDefault="00741F47" w:rsidP="00741F47">
            <w:pPr>
              <w:rPr>
                <w:b/>
              </w:rPr>
            </w:pPr>
          </w:p>
          <w:p w:rsidR="00741F47" w:rsidRPr="00741F47" w:rsidRDefault="00741F47" w:rsidP="00741F47">
            <w:r w:rsidRPr="00741F47">
              <w:t>от 6 до 7 лет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20 минут</w:t>
            </w:r>
          </w:p>
          <w:p w:rsidR="00741F47" w:rsidRPr="00741F47" w:rsidRDefault="00741F47" w:rsidP="00741F47">
            <w:r w:rsidRPr="00741F47">
              <w:t>30 минут</w:t>
            </w:r>
          </w:p>
          <w:p w:rsidR="00741F47" w:rsidRPr="00741F47" w:rsidRDefault="00741F47" w:rsidP="00741F47">
            <w:r w:rsidRPr="00741F47">
              <w:t>40 минут</w:t>
            </w:r>
          </w:p>
          <w:p w:rsidR="00741F47" w:rsidRPr="00741F47" w:rsidRDefault="00741F47" w:rsidP="00741F47">
            <w:r w:rsidRPr="00741F47">
              <w:t>50 минут или 75 минут</w:t>
            </w:r>
          </w:p>
          <w:p w:rsidR="00741F47" w:rsidRPr="00741F47" w:rsidRDefault="00741F47" w:rsidP="00741F47">
            <w:r w:rsidRPr="00741F47">
              <w:t>при организации 1 занятия после дневного сна</w:t>
            </w:r>
          </w:p>
          <w:p w:rsidR="00741F47" w:rsidRPr="00741F47" w:rsidRDefault="00741F47" w:rsidP="00741F47">
            <w:r w:rsidRPr="00741F47">
              <w:t>90 минут</w:t>
            </w:r>
          </w:p>
        </w:tc>
      </w:tr>
      <w:tr w:rsidR="00741F47" w:rsidRPr="00741F47" w:rsidTr="00AA43C1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Продолжительность перерывов между занятиями, не менее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все возрасты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10 минут</w:t>
            </w:r>
          </w:p>
        </w:tc>
      </w:tr>
      <w:tr w:rsidR="00741F47" w:rsidRPr="00741F47" w:rsidTr="00AA43C1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Перерыв во время занятий для гимнастики, не менее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все возрасты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2-х минут</w:t>
            </w:r>
          </w:p>
        </w:tc>
      </w:tr>
      <w:tr w:rsidR="00741F47" w:rsidRPr="00741F47" w:rsidTr="00AA43C1">
        <w:trPr>
          <w:trHeight w:val="520"/>
        </w:trPr>
        <w:tc>
          <w:tcPr>
            <w:tcW w:w="10209" w:type="dxa"/>
            <w:gridSpan w:val="3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lastRenderedPageBreak/>
              <w:t>Показатели организации режима дня</w:t>
            </w:r>
            <w:r w:rsidRPr="00741F47">
              <w:rPr>
                <w:vertAlign w:val="superscript"/>
              </w:rPr>
              <w:t>11</w:t>
            </w:r>
          </w:p>
        </w:tc>
      </w:tr>
      <w:tr w:rsidR="00741F47" w:rsidRPr="00741F47" w:rsidTr="00AA43C1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Продолжительность дневного сна, не менее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1–3 года</w:t>
            </w:r>
          </w:p>
          <w:p w:rsidR="00741F47" w:rsidRPr="00741F47" w:rsidRDefault="00741F47" w:rsidP="00741F47">
            <w:r w:rsidRPr="00741F47">
              <w:t>4–7 лет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3 часа</w:t>
            </w:r>
          </w:p>
          <w:p w:rsidR="00741F47" w:rsidRPr="00741F47" w:rsidRDefault="00741F47" w:rsidP="00741F47">
            <w:r w:rsidRPr="00741F47">
              <w:t>2,5 часа</w:t>
            </w:r>
          </w:p>
        </w:tc>
      </w:tr>
      <w:tr w:rsidR="00741F47" w:rsidRPr="00741F47" w:rsidTr="00AA43C1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Продолжительность прогулок, не менее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для детей до 7 лет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3 часа в день</w:t>
            </w:r>
          </w:p>
        </w:tc>
      </w:tr>
      <w:tr w:rsidR="00741F47" w:rsidRPr="00741F47" w:rsidTr="00AA43C1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Суммарный объем двигательной активности, не менее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все возрасты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1 часа в день</w:t>
            </w:r>
          </w:p>
        </w:tc>
      </w:tr>
      <w:tr w:rsidR="00741F47" w:rsidRPr="00741F47" w:rsidTr="00AA43C1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741F47" w:rsidRPr="00741F47" w:rsidRDefault="00741F47" w:rsidP="00741F47">
            <w:r w:rsidRPr="00741F47">
              <w:t>Утренняя зарядка, продолжительность, не менее</w:t>
            </w:r>
          </w:p>
        </w:tc>
        <w:tc>
          <w:tcPr>
            <w:tcW w:w="2448" w:type="dxa"/>
          </w:tcPr>
          <w:p w:rsidR="00741F47" w:rsidRPr="00741F47" w:rsidRDefault="00741F47" w:rsidP="00741F47">
            <w:r w:rsidRPr="00741F47">
              <w:t>до 7 лет</w:t>
            </w:r>
          </w:p>
        </w:tc>
        <w:tc>
          <w:tcPr>
            <w:tcW w:w="3385" w:type="dxa"/>
          </w:tcPr>
          <w:p w:rsidR="00741F47" w:rsidRPr="00741F47" w:rsidRDefault="00741F47" w:rsidP="00741F47">
            <w:r w:rsidRPr="00741F47">
              <w:t>10 минут</w:t>
            </w:r>
          </w:p>
        </w:tc>
      </w:tr>
    </w:tbl>
    <w:p w:rsidR="00741F47" w:rsidRPr="00741F47" w:rsidRDefault="005D3CB3" w:rsidP="00741F47">
      <w:pPr>
        <w:rPr>
          <w:b/>
        </w:rPr>
      </w:pPr>
      <w:r>
        <w:pict>
          <v:rect id="_x0000_s1028" style="position:absolute;margin-left:56.65pt;margin-top:8.4pt;width:2in;height:.7pt;z-index:-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41F47" w:rsidRPr="00741F47" w:rsidRDefault="00741F47" w:rsidP="00741F47">
      <w:r w:rsidRPr="00741F47">
        <w:rPr>
          <w:vertAlign w:val="superscript"/>
        </w:rPr>
        <w:t>11</w:t>
      </w:r>
      <w:r w:rsidRPr="00741F47">
        <w:t xml:space="preserve"> в соответствии с проектом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41F47" w:rsidRPr="00741F47" w:rsidRDefault="00741F47" w:rsidP="00741F47">
      <w:pPr>
        <w:sectPr w:rsidR="00741F47" w:rsidRPr="00741F47" w:rsidSect="009A77F1">
          <w:pgSz w:w="16840" w:h="11910" w:orient="landscape"/>
          <w:pgMar w:top="920" w:right="1040" w:bottom="160" w:left="740" w:header="569" w:footer="54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741F47" w:rsidRPr="00741F47" w:rsidRDefault="00741F47" w:rsidP="00741F47"/>
    <w:p w:rsidR="002F5874" w:rsidRPr="00B80BB2" w:rsidRDefault="002F5874" w:rsidP="002E5654">
      <w:pPr>
        <w:rPr>
          <w:rFonts w:ascii="Times New Roman" w:hAnsi="Times New Roman"/>
          <w:sz w:val="24"/>
          <w:szCs w:val="24"/>
        </w:rPr>
      </w:pPr>
      <w:r w:rsidRPr="00B80BB2">
        <w:rPr>
          <w:rFonts w:ascii="Times New Roman" w:hAnsi="Times New Roman"/>
          <w:sz w:val="24"/>
          <w:szCs w:val="24"/>
        </w:rPr>
        <w:t xml:space="preserve">     В летний период все режимные моменты выносятся на свежий воздух. Большое внимание уделяется </w:t>
      </w:r>
      <w:proofErr w:type="spellStart"/>
      <w:r w:rsidRPr="00B80BB2">
        <w:rPr>
          <w:rFonts w:ascii="Times New Roman" w:hAnsi="Times New Roman"/>
          <w:sz w:val="24"/>
          <w:szCs w:val="24"/>
        </w:rPr>
        <w:t>оздоравливанию</w:t>
      </w:r>
      <w:proofErr w:type="spellEnd"/>
      <w:r w:rsidRPr="00B80BB2">
        <w:rPr>
          <w:rFonts w:ascii="Times New Roman" w:hAnsi="Times New Roman"/>
          <w:sz w:val="24"/>
          <w:szCs w:val="24"/>
        </w:rPr>
        <w:t xml:space="preserve"> детей с использованием природных факторов, а также по ознакомлению с окружающим и природой за счет целевых прогулок, экскурсий, летних спортивных праздников и досугов.</w:t>
      </w:r>
    </w:p>
    <w:p w:rsidR="002F5874" w:rsidRPr="00B80BB2" w:rsidRDefault="002F5874" w:rsidP="000F4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BB2">
        <w:rPr>
          <w:rFonts w:ascii="Times New Roman" w:hAnsi="Times New Roman"/>
          <w:sz w:val="24"/>
          <w:szCs w:val="24"/>
        </w:rPr>
        <w:t xml:space="preserve">         </w:t>
      </w:r>
      <w:r w:rsidR="00016816">
        <w:rPr>
          <w:rFonts w:ascii="Times New Roman" w:hAnsi="Times New Roman"/>
          <w:sz w:val="24"/>
          <w:szCs w:val="24"/>
        </w:rPr>
        <w:t xml:space="preserve">Организованная </w:t>
      </w:r>
      <w:r w:rsidRPr="00B80BB2">
        <w:rPr>
          <w:rFonts w:ascii="Times New Roman" w:hAnsi="Times New Roman"/>
          <w:sz w:val="24"/>
          <w:szCs w:val="24"/>
        </w:rPr>
        <w:t xml:space="preserve"> образовательная деятельность проводится с воспитанниками с сентября по май. В середине года (январь) для детей организовываются  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летний период непосредственно образовательная деятельность не  проводится (проводятся спортивные и подвижные игры, спортивные праздники, экскурсии, а также увеличивается продолжительность прогулок). </w:t>
      </w:r>
    </w:p>
    <w:p w:rsidR="002F5874" w:rsidRPr="00B80BB2" w:rsidRDefault="002F5874" w:rsidP="000F4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BB2">
        <w:rPr>
          <w:rFonts w:ascii="Times New Roman" w:hAnsi="Times New Roman"/>
          <w:sz w:val="24"/>
          <w:szCs w:val="24"/>
        </w:rPr>
        <w:t xml:space="preserve">Годовой календарный график обсуждается и принимается педагогическим советом № 1 и утверждается приказом заведующего ДОУ до начала учебного года. Все изменения, вносимые ДОУ в годовой  календарный учебный график, утверждается приказом заведующего образовательного </w:t>
      </w:r>
      <w:proofErr w:type="gramStart"/>
      <w:r w:rsidRPr="00B80BB2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B80BB2">
        <w:rPr>
          <w:rFonts w:ascii="Times New Roman" w:hAnsi="Times New Roman"/>
          <w:sz w:val="24"/>
          <w:szCs w:val="24"/>
        </w:rPr>
        <w:t xml:space="preserve"> и доводят до всех участников образовательного процесса.  </w:t>
      </w:r>
    </w:p>
    <w:p w:rsidR="00F436F2" w:rsidRPr="009A77F1" w:rsidRDefault="00F436F2" w:rsidP="009A77F1">
      <w:pPr>
        <w:widowControl w:val="0"/>
        <w:tabs>
          <w:tab w:val="left" w:pos="2065"/>
        </w:tabs>
        <w:autoSpaceDE w:val="0"/>
        <w:autoSpaceDN w:val="0"/>
        <w:spacing w:before="147" w:line="199" w:lineRule="auto"/>
        <w:ind w:left="2069" w:right="1250" w:hanging="1219"/>
        <w:outlineLvl w:val="6"/>
        <w:rPr>
          <w:rFonts w:ascii="Times New Roman" w:eastAsia="Verdana" w:hAnsi="Times New Roman"/>
          <w:b/>
          <w:sz w:val="24"/>
          <w:szCs w:val="24"/>
        </w:rPr>
      </w:pPr>
      <w:r w:rsidRPr="009A77F1">
        <w:rPr>
          <w:rFonts w:ascii="Times New Roman" w:eastAsia="Verdana" w:hAnsi="Times New Roman"/>
          <w:b/>
          <w:color w:val="474747"/>
          <w:sz w:val="24"/>
          <w:szCs w:val="24"/>
        </w:rPr>
        <w:t>Планирование</w:t>
      </w:r>
      <w:r w:rsidRPr="009A77F1">
        <w:rPr>
          <w:rFonts w:ascii="Times New Roman" w:eastAsia="Verdana" w:hAnsi="Times New Roman"/>
          <w:b/>
          <w:color w:val="474747"/>
          <w:spacing w:val="-8"/>
          <w:sz w:val="24"/>
          <w:szCs w:val="24"/>
        </w:rPr>
        <w:t xml:space="preserve"> </w:t>
      </w:r>
      <w:r w:rsidRPr="009A77F1">
        <w:rPr>
          <w:rFonts w:ascii="Times New Roman" w:eastAsia="Verdana" w:hAnsi="Times New Roman"/>
          <w:b/>
          <w:color w:val="474747"/>
          <w:sz w:val="24"/>
          <w:szCs w:val="24"/>
        </w:rPr>
        <w:t>образовательной</w:t>
      </w:r>
      <w:r w:rsidRPr="009A77F1">
        <w:rPr>
          <w:rFonts w:ascii="Times New Roman" w:eastAsia="Verdana" w:hAnsi="Times New Roman"/>
          <w:b/>
          <w:color w:val="474747"/>
          <w:spacing w:val="-9"/>
          <w:sz w:val="24"/>
          <w:szCs w:val="24"/>
        </w:rPr>
        <w:t xml:space="preserve"> </w:t>
      </w:r>
      <w:r w:rsidRPr="009A77F1">
        <w:rPr>
          <w:rFonts w:ascii="Times New Roman" w:eastAsia="Verdana" w:hAnsi="Times New Roman"/>
          <w:b/>
          <w:color w:val="474747"/>
          <w:sz w:val="24"/>
          <w:szCs w:val="24"/>
        </w:rPr>
        <w:t>деятельности</w:t>
      </w:r>
      <w:r w:rsidRPr="009A77F1">
        <w:rPr>
          <w:rFonts w:ascii="Times New Roman" w:eastAsia="Verdana" w:hAnsi="Times New Roman"/>
          <w:b/>
          <w:color w:val="474747"/>
          <w:spacing w:val="-7"/>
          <w:sz w:val="24"/>
          <w:szCs w:val="24"/>
        </w:rPr>
        <w:t xml:space="preserve"> </w:t>
      </w:r>
      <w:r w:rsidRPr="009A77F1">
        <w:rPr>
          <w:rFonts w:ascii="Times New Roman" w:eastAsia="Verdana" w:hAnsi="Times New Roman"/>
          <w:b/>
          <w:color w:val="474747"/>
          <w:sz w:val="24"/>
          <w:szCs w:val="24"/>
        </w:rPr>
        <w:t>при</w:t>
      </w:r>
      <w:r w:rsidRPr="009A77F1">
        <w:rPr>
          <w:rFonts w:ascii="Times New Roman" w:eastAsia="Verdana" w:hAnsi="Times New Roman"/>
          <w:b/>
          <w:color w:val="474747"/>
          <w:spacing w:val="-9"/>
          <w:sz w:val="24"/>
          <w:szCs w:val="24"/>
        </w:rPr>
        <w:t xml:space="preserve"> </w:t>
      </w:r>
      <w:r w:rsidRPr="009A77F1">
        <w:rPr>
          <w:rFonts w:ascii="Times New Roman" w:eastAsia="Verdana" w:hAnsi="Times New Roman"/>
          <w:b/>
          <w:color w:val="474747"/>
          <w:sz w:val="24"/>
          <w:szCs w:val="24"/>
        </w:rPr>
        <w:t>работе</w:t>
      </w:r>
      <w:r w:rsidRPr="009A77F1">
        <w:rPr>
          <w:rFonts w:ascii="Times New Roman" w:eastAsia="Verdana" w:hAnsi="Times New Roman"/>
          <w:b/>
          <w:color w:val="474747"/>
          <w:spacing w:val="-66"/>
          <w:sz w:val="24"/>
          <w:szCs w:val="24"/>
        </w:rPr>
        <w:t xml:space="preserve"> </w:t>
      </w:r>
      <w:r w:rsidRPr="009A77F1">
        <w:rPr>
          <w:rFonts w:ascii="Times New Roman" w:eastAsia="Verdana" w:hAnsi="Times New Roman"/>
          <w:b/>
          <w:color w:val="474747"/>
          <w:sz w:val="24"/>
          <w:szCs w:val="24"/>
        </w:rPr>
        <w:t>по</w:t>
      </w:r>
      <w:r w:rsidRPr="009A77F1">
        <w:rPr>
          <w:rFonts w:ascii="Times New Roman" w:eastAsia="Verdana" w:hAnsi="Times New Roman"/>
          <w:b/>
          <w:color w:val="474747"/>
          <w:spacing w:val="-17"/>
          <w:sz w:val="24"/>
          <w:szCs w:val="24"/>
        </w:rPr>
        <w:t xml:space="preserve"> </w:t>
      </w:r>
      <w:r w:rsidRPr="009A77F1">
        <w:rPr>
          <w:rFonts w:ascii="Times New Roman" w:eastAsia="Verdana" w:hAnsi="Times New Roman"/>
          <w:b/>
          <w:color w:val="474747"/>
          <w:sz w:val="24"/>
          <w:szCs w:val="24"/>
        </w:rPr>
        <w:t>пятидневной</w:t>
      </w:r>
      <w:r w:rsidRPr="009A77F1">
        <w:rPr>
          <w:rFonts w:ascii="Times New Roman" w:eastAsia="Verdana" w:hAnsi="Times New Roman"/>
          <w:b/>
          <w:color w:val="474747"/>
          <w:spacing w:val="-17"/>
          <w:sz w:val="24"/>
          <w:szCs w:val="24"/>
        </w:rPr>
        <w:t xml:space="preserve"> </w:t>
      </w:r>
      <w:r w:rsidRPr="009A77F1">
        <w:rPr>
          <w:rFonts w:ascii="Times New Roman" w:eastAsia="Verdana" w:hAnsi="Times New Roman"/>
          <w:b/>
          <w:color w:val="474747"/>
          <w:sz w:val="24"/>
          <w:szCs w:val="24"/>
        </w:rPr>
        <w:t>неделе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A77F1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 w:line="252" w:lineRule="auto"/>
              <w:ind w:left="2" w:right="401"/>
              <w:rPr>
                <w:rFonts w:ascii="Times New Roman" w:eastAsia="Verdana" w:hAnsi="Times New Roman"/>
                <w:spacing w:val="-1"/>
                <w:w w:val="90"/>
                <w:sz w:val="24"/>
                <w:szCs w:val="24"/>
              </w:rPr>
            </w:pPr>
          </w:p>
        </w:tc>
        <w:tc>
          <w:tcPr>
            <w:tcW w:w="11829" w:type="dxa"/>
            <w:gridSpan w:val="4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/>
              <w:ind w:left="77"/>
              <w:rPr>
                <w:rFonts w:ascii="Times New Roman" w:eastAsia="Verdana" w:hAnsi="Times New Roman"/>
                <w:w w:val="85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Периодичность в неделю</w:t>
            </w:r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 w:line="252" w:lineRule="auto"/>
              <w:ind w:left="2" w:right="401"/>
              <w:rPr>
                <w:rFonts w:ascii="Times New Roman" w:eastAsia="Verdana" w:hAnsi="Times New Roman"/>
                <w:spacing w:val="-1"/>
                <w:w w:val="90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spacing w:val="-1"/>
                <w:w w:val="90"/>
                <w:sz w:val="24"/>
                <w:szCs w:val="24"/>
              </w:rPr>
              <w:t>Занятия</w:t>
            </w:r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/>
              <w:ind w:left="73"/>
              <w:rPr>
                <w:rFonts w:ascii="Times New Roman" w:eastAsia="Verdana" w:hAnsi="Times New Roman"/>
                <w:w w:val="85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Младшая группа</w:t>
            </w:r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 w:line="252" w:lineRule="auto"/>
              <w:ind w:left="122" w:right="431" w:hanging="45"/>
              <w:rPr>
                <w:rFonts w:ascii="Times New Roman" w:eastAsia="Verdana" w:hAnsi="Times New Roman"/>
                <w:w w:val="85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Средняя группа</w:t>
            </w:r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/>
              <w:ind w:left="77"/>
              <w:rPr>
                <w:rFonts w:ascii="Times New Roman" w:eastAsia="Verdana" w:hAnsi="Times New Roman"/>
                <w:w w:val="85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Старшая группа</w:t>
            </w:r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/>
              <w:ind w:left="77"/>
              <w:rPr>
                <w:rFonts w:ascii="Times New Roman" w:eastAsia="Verdana" w:hAnsi="Times New Roman"/>
                <w:w w:val="85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Подготовительная группа</w:t>
            </w:r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 w:line="252" w:lineRule="auto"/>
              <w:ind w:left="2" w:right="401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proofErr w:type="spellStart"/>
            <w:r w:rsidRPr="00797D40">
              <w:rPr>
                <w:rFonts w:ascii="Times New Roman" w:eastAsia="Verdana" w:hAnsi="Times New Roman"/>
                <w:spacing w:val="-1"/>
                <w:w w:val="90"/>
                <w:sz w:val="24"/>
                <w:szCs w:val="24"/>
                <w:lang w:val="en-US"/>
              </w:rPr>
              <w:t>Физкультура</w:t>
            </w:r>
            <w:proofErr w:type="spellEnd"/>
            <w:r w:rsidRPr="00797D40">
              <w:rPr>
                <w:rFonts w:ascii="Times New Roman" w:eastAsia="Verdana" w:hAnsi="Times New Roman"/>
                <w:spacing w:val="-54"/>
                <w:w w:val="90"/>
                <w:sz w:val="24"/>
                <w:szCs w:val="24"/>
                <w:lang w:val="en-US"/>
              </w:rPr>
              <w:t xml:space="preserve"> </w:t>
            </w:r>
            <w:r w:rsidRPr="00797D40">
              <w:rPr>
                <w:rFonts w:ascii="Times New Roman" w:eastAsia="Verdana" w:hAnsi="Times New Roman"/>
                <w:spacing w:val="-1"/>
                <w:w w:val="90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12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spacing w:val="-1"/>
                <w:w w:val="90"/>
                <w:sz w:val="24"/>
                <w:szCs w:val="24"/>
                <w:lang w:val="en-US"/>
              </w:rPr>
              <w:t>помещении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 w:line="252" w:lineRule="auto"/>
              <w:ind w:left="122" w:right="431" w:hanging="45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  <w:r w:rsidRPr="00797D40">
              <w:rPr>
                <w:rFonts w:ascii="Times New Roman" w:eastAsia="Verdana" w:hAnsi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/>
              <w:ind w:left="77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7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37"/>
              <w:ind w:left="77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7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 w:line="252" w:lineRule="auto"/>
              <w:ind w:left="3" w:right="4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Физкультура</w:t>
            </w:r>
            <w:proofErr w:type="spellEnd"/>
            <w:r w:rsidRPr="00797D40">
              <w:rPr>
                <w:rFonts w:ascii="Times New Roman" w:eastAsia="Verdana" w:hAnsi="Times New Roman"/>
                <w:spacing w:val="-51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на</w:t>
            </w:r>
            <w:proofErr w:type="spellEnd"/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прогулке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7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7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proofErr w:type="spellStart"/>
            <w:r w:rsidRPr="00797D40">
              <w:rPr>
                <w:rFonts w:ascii="Times New Roman" w:eastAsia="Verdana" w:hAnsi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spacing w:val="-1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17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1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proofErr w:type="spellStart"/>
            <w:r w:rsidRPr="00797D40">
              <w:rPr>
                <w:rFonts w:ascii="Times New Roman" w:eastAsia="Verdana" w:hAnsi="Times New Roman"/>
                <w:sz w:val="24"/>
                <w:szCs w:val="24"/>
                <w:lang w:val="en-US"/>
              </w:rPr>
              <w:t>Рисование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lastRenderedPageBreak/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lastRenderedPageBreak/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lastRenderedPageBreak/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а</w:t>
            </w:r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lastRenderedPageBreak/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lastRenderedPageBreak/>
              <w:t>2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а</w:t>
            </w:r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lastRenderedPageBreak/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 w:line="252" w:lineRule="auto"/>
              <w:ind w:left="3" w:right="147"/>
              <w:rPr>
                <w:rFonts w:ascii="Times New Roman" w:eastAsia="Verdana" w:hAnsi="Times New Roman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lastRenderedPageBreak/>
              <w:t>Лепка,</w:t>
            </w:r>
            <w:r w:rsidRPr="00797D40">
              <w:rPr>
                <w:rFonts w:ascii="Times New Roman" w:eastAsia="Verdana" w:hAnsi="Times New Roman"/>
                <w:spacing w:val="6"/>
                <w:w w:val="8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апплика</w:t>
            </w:r>
            <w:proofErr w:type="spellEnd"/>
            <w:r w:rsidRPr="00797D40">
              <w:rPr>
                <w:rFonts w:ascii="Times New Roman" w:eastAsia="Verdana" w:hAnsi="Times New Roman"/>
                <w:spacing w:val="-51"/>
                <w:w w:val="85"/>
                <w:sz w:val="24"/>
                <w:szCs w:val="24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spacing w:val="-1"/>
                <w:w w:val="85"/>
                <w:sz w:val="24"/>
                <w:szCs w:val="24"/>
              </w:rPr>
              <w:t>ция</w:t>
            </w:r>
            <w:proofErr w:type="spellEnd"/>
            <w:proofErr w:type="gramEnd"/>
            <w:r w:rsidRPr="00797D40">
              <w:rPr>
                <w:rFonts w:ascii="Times New Roman" w:eastAsia="Verdana" w:hAnsi="Times New Roman"/>
                <w:spacing w:val="-1"/>
                <w:w w:val="85"/>
                <w:sz w:val="24"/>
                <w:szCs w:val="24"/>
              </w:rPr>
              <w:t>,</w:t>
            </w:r>
            <w:r w:rsidRPr="00797D40">
              <w:rPr>
                <w:rFonts w:ascii="Times New Roman" w:eastAsia="Verdana" w:hAnsi="Times New Roman"/>
                <w:spacing w:val="-10"/>
                <w:w w:val="85"/>
                <w:sz w:val="24"/>
                <w:szCs w:val="24"/>
              </w:rPr>
              <w:t xml:space="preserve"> </w:t>
            </w:r>
            <w:r w:rsidRPr="00797D40">
              <w:rPr>
                <w:rFonts w:ascii="Times New Roman" w:eastAsia="Verdana" w:hAnsi="Times New Roman"/>
                <w:spacing w:val="-1"/>
                <w:w w:val="85"/>
                <w:sz w:val="24"/>
                <w:szCs w:val="24"/>
              </w:rPr>
              <w:t>ручной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труд</w:t>
            </w:r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 w:line="252" w:lineRule="auto"/>
              <w:ind w:left="3" w:right="131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proofErr w:type="spellStart"/>
            <w:r w:rsidRPr="00797D40">
              <w:rPr>
                <w:rFonts w:ascii="Times New Roman" w:eastAsia="Verdana" w:hAnsi="Times New Roman"/>
                <w:spacing w:val="-1"/>
                <w:w w:val="90"/>
                <w:sz w:val="24"/>
                <w:szCs w:val="24"/>
                <w:lang w:val="en-US"/>
              </w:rPr>
              <w:t>Математическое</w:t>
            </w:r>
            <w:proofErr w:type="spellEnd"/>
            <w:r w:rsidRPr="00797D40">
              <w:rPr>
                <w:rFonts w:ascii="Times New Roman" w:eastAsia="Verdana" w:hAnsi="Times New Roman"/>
                <w:spacing w:val="-54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4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4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 xml:space="preserve">1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1</w:t>
            </w:r>
            <w:r w:rsidRPr="00797D40">
              <w:rPr>
                <w:rFonts w:ascii="Times New Roman" w:eastAsia="Verdana" w:hAnsi="Times New Roman"/>
                <w:spacing w:val="-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 w:line="252" w:lineRule="auto"/>
              <w:ind w:left="3" w:right="131"/>
              <w:rPr>
                <w:rFonts w:ascii="Times New Roman" w:eastAsia="Verdana" w:hAnsi="Times New Roman"/>
                <w:spacing w:val="-1"/>
                <w:w w:val="90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spacing w:val="-1"/>
                <w:w w:val="90"/>
                <w:sz w:val="24"/>
                <w:szCs w:val="24"/>
              </w:rPr>
              <w:t>Конструирование и робототехника</w:t>
            </w:r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3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7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1"/>
              <w:ind w:left="77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4"/>
              <w:rPr>
                <w:rFonts w:ascii="Times New Roman" w:eastAsia="Verdana" w:hAnsi="Times New Roman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4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4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8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 w:line="252" w:lineRule="auto"/>
              <w:ind w:left="4" w:right="202"/>
              <w:jc w:val="both"/>
              <w:rPr>
                <w:rFonts w:ascii="Times New Roman" w:eastAsia="Verdana" w:hAnsi="Times New Roman"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</w:rPr>
              <w:t>Развитие речи,</w:t>
            </w:r>
            <w:r w:rsidRPr="00797D40">
              <w:rPr>
                <w:rFonts w:ascii="Times New Roman" w:eastAsia="Verdana" w:hAnsi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797D40">
              <w:rPr>
                <w:rFonts w:ascii="Times New Roman" w:eastAsia="Verdana" w:hAnsi="Times New Roman"/>
                <w:w w:val="90"/>
                <w:sz w:val="24"/>
                <w:szCs w:val="24"/>
              </w:rPr>
              <w:t>основы грамот</w:t>
            </w:r>
            <w:r w:rsidRPr="00797D40">
              <w:rPr>
                <w:rFonts w:ascii="Times New Roman" w:eastAsia="Verdana" w:hAnsi="Times New Roman"/>
                <w:sz w:val="24"/>
                <w:szCs w:val="24"/>
              </w:rPr>
              <w:t>ности</w:t>
            </w:r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4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4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spacing w:val="-9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4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2</w:t>
            </w:r>
            <w:r w:rsidRPr="00797D40">
              <w:rPr>
                <w:rFonts w:ascii="Times New Roman" w:eastAsia="Verdana" w:hAnsi="Times New Roman"/>
                <w:spacing w:val="-8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раза</w:t>
            </w:r>
            <w:proofErr w:type="spellEnd"/>
          </w:p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12"/>
              <w:ind w:left="79"/>
              <w:rPr>
                <w:rFonts w:ascii="Times New Roman" w:eastAsia="Verdana" w:hAnsi="Times New Roman"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w w:val="8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797D40" w:rsidRPr="00797D40" w:rsidTr="00797D40"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55"/>
              <w:ind w:left="4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97D40">
              <w:rPr>
                <w:rFonts w:ascii="Times New Roman" w:eastAsia="Verdana" w:hAnsi="Times New Roman"/>
                <w:b/>
                <w:w w:val="105"/>
                <w:sz w:val="24"/>
                <w:szCs w:val="24"/>
              </w:rPr>
              <w:t>И</w:t>
            </w:r>
            <w:r w:rsidRPr="00797D40">
              <w:rPr>
                <w:rFonts w:ascii="Times New Roman" w:eastAsia="Verdana" w:hAnsi="Times New Roman"/>
                <w:b/>
                <w:w w:val="105"/>
                <w:sz w:val="24"/>
                <w:szCs w:val="24"/>
                <w:lang w:val="en-US"/>
              </w:rPr>
              <w:t>т</w:t>
            </w:r>
            <w:r w:rsidRPr="00797D40">
              <w:rPr>
                <w:rFonts w:ascii="Times New Roman" w:eastAsia="Verdana" w:hAnsi="Times New Roman"/>
                <w:b/>
                <w:w w:val="105"/>
                <w:sz w:val="24"/>
                <w:szCs w:val="24"/>
              </w:rPr>
              <w:t>ого</w:t>
            </w:r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55" w:line="266" w:lineRule="auto"/>
              <w:ind w:left="74" w:right="424"/>
              <w:rPr>
                <w:rFonts w:ascii="Times New Roman" w:eastAsia="Verdana" w:hAnsi="Times New Roman"/>
                <w:b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</w:rPr>
              <w:t>1</w:t>
            </w: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b/>
                <w:w w:val="95"/>
                <w:sz w:val="24"/>
                <w:szCs w:val="24"/>
                <w:lang w:val="en-US"/>
              </w:rPr>
              <w:t>занятий</w:t>
            </w:r>
            <w:proofErr w:type="spellEnd"/>
            <w:r w:rsidRPr="00797D40">
              <w:rPr>
                <w:rFonts w:ascii="Times New Roman" w:eastAsia="Verdana" w:hAnsi="Times New Roman"/>
                <w:b/>
                <w:spacing w:val="-45"/>
                <w:w w:val="95"/>
                <w:sz w:val="24"/>
                <w:szCs w:val="24"/>
                <w:lang w:val="en-US"/>
              </w:rPr>
              <w:t xml:space="preserve"> </w:t>
            </w:r>
            <w:r w:rsidRPr="00797D40">
              <w:rPr>
                <w:rFonts w:ascii="Times New Roman" w:eastAsia="Verdana" w:hAnsi="Times New Roman"/>
                <w:b/>
                <w:spacing w:val="-3"/>
                <w:w w:val="9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b/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b/>
                <w:spacing w:val="-3"/>
                <w:w w:val="9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55" w:line="266" w:lineRule="auto"/>
              <w:ind w:left="79" w:right="431"/>
              <w:rPr>
                <w:rFonts w:ascii="Times New Roman" w:eastAsia="Verdana" w:hAnsi="Times New Roman"/>
                <w:b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>занятий</w:t>
            </w:r>
            <w:proofErr w:type="spellEnd"/>
            <w:r w:rsidRPr="00797D40">
              <w:rPr>
                <w:rFonts w:ascii="Times New Roman" w:eastAsia="Verdana" w:hAnsi="Times New Roman"/>
                <w:b/>
                <w:spacing w:val="-45"/>
                <w:w w:val="95"/>
                <w:sz w:val="24"/>
                <w:szCs w:val="24"/>
                <w:lang w:val="en-US"/>
              </w:rPr>
              <w:t xml:space="preserve"> </w:t>
            </w:r>
            <w:r w:rsidRPr="00797D40">
              <w:rPr>
                <w:rFonts w:ascii="Times New Roman" w:eastAsia="Verdana" w:hAnsi="Times New Roman"/>
                <w:b/>
                <w:spacing w:val="-3"/>
                <w:w w:val="9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b/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b/>
                <w:spacing w:val="-3"/>
                <w:w w:val="9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55" w:line="266" w:lineRule="auto"/>
              <w:ind w:left="79" w:right="431"/>
              <w:rPr>
                <w:rFonts w:ascii="Times New Roman" w:eastAsia="Verdana" w:hAnsi="Times New Roman"/>
                <w:b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</w:rPr>
              <w:t>3</w:t>
            </w: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>занятий</w:t>
            </w:r>
            <w:proofErr w:type="spellEnd"/>
            <w:r w:rsidRPr="00797D40">
              <w:rPr>
                <w:rFonts w:ascii="Times New Roman" w:eastAsia="Verdana" w:hAnsi="Times New Roman"/>
                <w:b/>
                <w:spacing w:val="-45"/>
                <w:w w:val="95"/>
                <w:sz w:val="24"/>
                <w:szCs w:val="24"/>
                <w:lang w:val="en-US"/>
              </w:rPr>
              <w:t xml:space="preserve"> </w:t>
            </w:r>
            <w:r w:rsidRPr="00797D40">
              <w:rPr>
                <w:rFonts w:ascii="Times New Roman" w:eastAsia="Verdana" w:hAnsi="Times New Roman"/>
                <w:b/>
                <w:spacing w:val="-3"/>
                <w:w w:val="9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b/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b/>
                <w:spacing w:val="-3"/>
                <w:w w:val="9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9A77F1" w:rsidRPr="00797D40" w:rsidRDefault="009A77F1" w:rsidP="00797D40">
            <w:pPr>
              <w:widowControl w:val="0"/>
              <w:autoSpaceDE w:val="0"/>
              <w:autoSpaceDN w:val="0"/>
              <w:spacing w:before="55" w:line="266" w:lineRule="auto"/>
              <w:ind w:left="79" w:right="436"/>
              <w:rPr>
                <w:rFonts w:ascii="Times New Roman" w:eastAsia="Verdana" w:hAnsi="Times New Roman"/>
                <w:b/>
                <w:sz w:val="24"/>
                <w:szCs w:val="24"/>
                <w:lang w:val="en-US"/>
              </w:rPr>
            </w:pP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>1</w:t>
            </w: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</w:rPr>
              <w:t>4</w:t>
            </w:r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b/>
                <w:spacing w:val="-1"/>
                <w:w w:val="95"/>
                <w:sz w:val="24"/>
                <w:szCs w:val="24"/>
                <w:lang w:val="en-US"/>
              </w:rPr>
              <w:t>занятий</w:t>
            </w:r>
            <w:proofErr w:type="spellEnd"/>
            <w:r w:rsidRPr="00797D40">
              <w:rPr>
                <w:rFonts w:ascii="Times New Roman" w:eastAsia="Verdana" w:hAnsi="Times New Roman"/>
                <w:b/>
                <w:spacing w:val="-45"/>
                <w:w w:val="95"/>
                <w:sz w:val="24"/>
                <w:szCs w:val="24"/>
                <w:lang w:val="en-US"/>
              </w:rPr>
              <w:t xml:space="preserve"> </w:t>
            </w:r>
            <w:r w:rsidRPr="00797D40">
              <w:rPr>
                <w:rFonts w:ascii="Times New Roman" w:eastAsia="Verdana" w:hAnsi="Times New Roman"/>
                <w:b/>
                <w:spacing w:val="-3"/>
                <w:w w:val="95"/>
                <w:sz w:val="24"/>
                <w:szCs w:val="24"/>
                <w:lang w:val="en-US"/>
              </w:rPr>
              <w:t>в</w:t>
            </w:r>
            <w:r w:rsidRPr="00797D40">
              <w:rPr>
                <w:rFonts w:ascii="Times New Roman" w:eastAsia="Verdana" w:hAnsi="Times New Roman"/>
                <w:b/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D40">
              <w:rPr>
                <w:rFonts w:ascii="Times New Roman" w:eastAsia="Verdana" w:hAnsi="Times New Roman"/>
                <w:b/>
                <w:spacing w:val="-3"/>
                <w:w w:val="95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</w:tbl>
    <w:p w:rsidR="002F5874" w:rsidRPr="009A77F1" w:rsidRDefault="002F5874" w:rsidP="00BB5EAD">
      <w:pPr>
        <w:jc w:val="both"/>
        <w:rPr>
          <w:rFonts w:ascii="Times New Roman" w:hAnsi="Times New Roman"/>
          <w:sz w:val="24"/>
          <w:szCs w:val="24"/>
        </w:rPr>
      </w:pPr>
    </w:p>
    <w:p w:rsidR="004D7CCB" w:rsidRPr="00697BA2" w:rsidRDefault="002F5874" w:rsidP="008276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2769C">
        <w:rPr>
          <w:rFonts w:ascii="Times New Roman" w:hAnsi="Times New Roman"/>
          <w:sz w:val="24"/>
          <w:szCs w:val="24"/>
        </w:rPr>
        <w:t xml:space="preserve">                    </w:t>
      </w:r>
    </w:p>
    <w:p w:rsidR="002F5874" w:rsidRPr="00697BA2" w:rsidRDefault="004D7CCB" w:rsidP="004D7CCB">
      <w:pPr>
        <w:ind w:left="2620"/>
        <w:rPr>
          <w:rFonts w:ascii="Times New Roman" w:hAnsi="Times New Roman"/>
          <w:b/>
          <w:bCs/>
          <w:sz w:val="28"/>
          <w:szCs w:val="28"/>
        </w:rPr>
      </w:pPr>
      <w:r w:rsidRPr="00697BA2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2F5874" w:rsidRPr="00697BA2">
        <w:rPr>
          <w:rFonts w:ascii="Times New Roman" w:hAnsi="Times New Roman"/>
          <w:b/>
          <w:bCs/>
          <w:sz w:val="28"/>
          <w:szCs w:val="28"/>
        </w:rPr>
        <w:t xml:space="preserve"> Организация образовательного процесса</w:t>
      </w: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05"/>
        <w:gridCol w:w="3533"/>
        <w:gridCol w:w="1200"/>
        <w:gridCol w:w="6170"/>
      </w:tblGrid>
      <w:tr w:rsidR="002F5874" w:rsidTr="00E155E2">
        <w:tc>
          <w:tcPr>
            <w:tcW w:w="14848" w:type="dxa"/>
            <w:gridSpan w:val="5"/>
          </w:tcPr>
          <w:p w:rsidR="002F5874" w:rsidRPr="00E155E2" w:rsidRDefault="002F5874" w:rsidP="00E155E2">
            <w:pPr>
              <w:tabs>
                <w:tab w:val="left" w:pos="3840"/>
              </w:tabs>
              <w:spacing w:after="0" w:line="240" w:lineRule="auto"/>
              <w:ind w:left="36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1. Режим работы учреждения</w:t>
            </w:r>
          </w:p>
        </w:tc>
      </w:tr>
      <w:tr w:rsidR="002F5874" w:rsidTr="00E155E2">
        <w:tc>
          <w:tcPr>
            <w:tcW w:w="7478" w:type="dxa"/>
            <w:gridSpan w:val="3"/>
          </w:tcPr>
          <w:p w:rsidR="002F5874" w:rsidRPr="00E155E2" w:rsidRDefault="002F5874" w:rsidP="00E1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874" w:rsidRPr="00E155E2" w:rsidRDefault="002F5874" w:rsidP="00E15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370" w:type="dxa"/>
            <w:gridSpan w:val="2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 xml:space="preserve"> 5 дней (с понедельника по пятницу)</w:t>
            </w:r>
          </w:p>
        </w:tc>
      </w:tr>
      <w:tr w:rsidR="002F5874" w:rsidTr="00E155E2">
        <w:tc>
          <w:tcPr>
            <w:tcW w:w="7478" w:type="dxa"/>
            <w:gridSpan w:val="3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7370" w:type="dxa"/>
            <w:gridSpan w:val="2"/>
            <w:tcBorders>
              <w:top w:val="nil"/>
            </w:tcBorders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874" w:rsidRDefault="009A48CB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Четыре группы </w:t>
            </w:r>
            <w:r w:rsidR="002F5874" w:rsidRPr="00E155E2">
              <w:rPr>
                <w:rFonts w:ascii="Times New Roman" w:hAnsi="Times New Roman"/>
                <w:sz w:val="24"/>
                <w:szCs w:val="24"/>
              </w:rPr>
              <w:t>10,5 часов (с 07.30 до 18.00 часов)</w:t>
            </w:r>
          </w:p>
          <w:p w:rsidR="009A48CB" w:rsidRPr="00E155E2" w:rsidRDefault="009A48CB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Четыре группы 12 часов  (с 7.00 часов до 19.00 часов)</w:t>
            </w:r>
          </w:p>
        </w:tc>
      </w:tr>
      <w:tr w:rsidR="002F5874" w:rsidTr="00E155E2">
        <w:tc>
          <w:tcPr>
            <w:tcW w:w="7478" w:type="dxa"/>
            <w:gridSpan w:val="3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Нерабочие дни</w:t>
            </w:r>
          </w:p>
        </w:tc>
        <w:tc>
          <w:tcPr>
            <w:tcW w:w="7370" w:type="dxa"/>
            <w:gridSpan w:val="2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</w:tr>
      <w:tr w:rsidR="002F5874" w:rsidTr="00E155E2">
        <w:tc>
          <w:tcPr>
            <w:tcW w:w="14848" w:type="dxa"/>
            <w:gridSpan w:val="5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E155E2">
              <w:rPr>
                <w:rFonts w:ascii="Times New Roman" w:hAnsi="Times New Roman"/>
                <w:b/>
                <w:sz w:val="24"/>
                <w:szCs w:val="24"/>
              </w:rPr>
              <w:t>2. Продолжительность учебного года</w:t>
            </w:r>
          </w:p>
        </w:tc>
      </w:tr>
      <w:tr w:rsidR="002F5874" w:rsidTr="00E155E2">
        <w:tc>
          <w:tcPr>
            <w:tcW w:w="3945" w:type="dxa"/>
            <w:gridSpan w:val="2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733" w:type="dxa"/>
            <w:gridSpan w:val="2"/>
          </w:tcPr>
          <w:p w:rsidR="002F5874" w:rsidRPr="00E155E2" w:rsidRDefault="009A48CB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01.09.2023</w:t>
            </w:r>
            <w:r w:rsidR="002F5874" w:rsidRPr="00E155E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F5874" w:rsidRPr="00E155E2" w:rsidRDefault="009A48CB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31.05.2024</w:t>
            </w:r>
            <w:r w:rsidR="002F5874" w:rsidRPr="00E155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170" w:type="dxa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38 </w:t>
            </w:r>
            <w:r w:rsidRPr="00E155E2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</w:tr>
      <w:tr w:rsidR="002F5874" w:rsidTr="00E155E2">
        <w:tc>
          <w:tcPr>
            <w:tcW w:w="3945" w:type="dxa"/>
            <w:gridSpan w:val="2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155E2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733" w:type="dxa"/>
            <w:gridSpan w:val="2"/>
          </w:tcPr>
          <w:p w:rsidR="002F5874" w:rsidRPr="00E155E2" w:rsidRDefault="009A48CB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1.09.2023</w:t>
            </w:r>
            <w:r w:rsidR="002F5874" w:rsidRPr="00E155E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F5874" w:rsidRPr="00E155E2" w:rsidRDefault="009A48CB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  <w:r w:rsidR="002F5874" w:rsidRPr="00E155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170" w:type="dxa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 xml:space="preserve">    17 недель</w:t>
            </w:r>
          </w:p>
        </w:tc>
      </w:tr>
      <w:tr w:rsidR="002F5874" w:rsidTr="00E155E2">
        <w:tc>
          <w:tcPr>
            <w:tcW w:w="3945" w:type="dxa"/>
            <w:gridSpan w:val="2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55E2"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4733" w:type="dxa"/>
            <w:gridSpan w:val="2"/>
            <w:tcBorders>
              <w:top w:val="nil"/>
            </w:tcBorders>
          </w:tcPr>
          <w:p w:rsidR="002F5874" w:rsidRPr="00E155E2" w:rsidRDefault="009A48CB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09.01.2024</w:t>
            </w:r>
            <w:r w:rsidR="002F5874" w:rsidRPr="00E155E2">
              <w:rPr>
                <w:rFonts w:ascii="Times New Roman" w:hAnsi="Times New Roman"/>
                <w:sz w:val="24"/>
                <w:szCs w:val="24"/>
              </w:rPr>
              <w:t>г</w:t>
            </w:r>
            <w:r w:rsidR="009B1E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874" w:rsidRPr="00E155E2" w:rsidRDefault="009A48CB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31.05.2024</w:t>
            </w:r>
            <w:r w:rsidR="002F5874" w:rsidRPr="00E155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170" w:type="dxa"/>
          </w:tcPr>
          <w:p w:rsidR="002F5874" w:rsidRPr="00E155E2" w:rsidRDefault="002F587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5874" w:rsidRPr="00E155E2" w:rsidRDefault="001705B4" w:rsidP="00E15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5874">
              <w:rPr>
                <w:rFonts w:ascii="Times New Roman" w:hAnsi="Times New Roman"/>
                <w:sz w:val="24"/>
                <w:szCs w:val="24"/>
              </w:rPr>
              <w:t xml:space="preserve"> 21  неделя</w:t>
            </w:r>
          </w:p>
        </w:tc>
      </w:tr>
      <w:tr w:rsidR="002F5874" w:rsidTr="00E155E2">
        <w:tc>
          <w:tcPr>
            <w:tcW w:w="14848" w:type="dxa"/>
            <w:gridSpan w:val="5"/>
          </w:tcPr>
          <w:p w:rsidR="0082769C" w:rsidRDefault="002F5874" w:rsidP="00E155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2F5874" w:rsidRPr="00E155E2" w:rsidRDefault="0082769C" w:rsidP="00E155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2F5874" w:rsidRPr="00E155E2">
              <w:rPr>
                <w:rFonts w:ascii="Times New Roman" w:hAnsi="Times New Roman"/>
                <w:b/>
                <w:sz w:val="24"/>
                <w:szCs w:val="24"/>
              </w:rPr>
              <w:t xml:space="preserve">   3. Мероприятия, проводимые в рамках образовательного процесса</w:t>
            </w:r>
          </w:p>
        </w:tc>
      </w:tr>
      <w:tr w:rsidR="002F5874" w:rsidTr="00E155E2">
        <w:tc>
          <w:tcPr>
            <w:tcW w:w="14848" w:type="dxa"/>
            <w:gridSpan w:val="5"/>
          </w:tcPr>
          <w:p w:rsidR="009A48CB" w:rsidRPr="00E155E2" w:rsidRDefault="002F5874" w:rsidP="009A48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</w:t>
            </w:r>
            <w:r w:rsidRPr="00E155E2">
              <w:rPr>
                <w:rFonts w:ascii="Times New Roman" w:hAnsi="Times New Roman"/>
                <w:b/>
                <w:sz w:val="24"/>
                <w:szCs w:val="24"/>
              </w:rPr>
              <w:t xml:space="preserve">3.1. Мониторинг достижения детьми планируемых результатов освоения </w:t>
            </w:r>
          </w:p>
          <w:p w:rsidR="002F5874" w:rsidRPr="00E155E2" w:rsidRDefault="002F5874" w:rsidP="00E155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874" w:rsidTr="00E155E2">
        <w:tc>
          <w:tcPr>
            <w:tcW w:w="3945" w:type="dxa"/>
            <w:gridSpan w:val="2"/>
            <w:vAlign w:val="bottom"/>
          </w:tcPr>
          <w:p w:rsidR="002F5874" w:rsidRPr="00E155E2" w:rsidRDefault="002F5874" w:rsidP="00E155E2">
            <w:pPr>
              <w:ind w:lef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4733" w:type="dxa"/>
            <w:gridSpan w:val="2"/>
            <w:vAlign w:val="bottom"/>
          </w:tcPr>
          <w:p w:rsidR="002F5874" w:rsidRPr="00E155E2" w:rsidRDefault="002F5874" w:rsidP="00E15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6170" w:type="dxa"/>
            <w:vAlign w:val="bottom"/>
          </w:tcPr>
          <w:p w:rsidR="002F5874" w:rsidRPr="00E155E2" w:rsidRDefault="002F5874" w:rsidP="00E155E2">
            <w:pPr>
              <w:ind w:left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2F5874" w:rsidTr="00E155E2">
        <w:tc>
          <w:tcPr>
            <w:tcW w:w="3945" w:type="dxa"/>
            <w:gridSpan w:val="2"/>
            <w:vAlign w:val="bottom"/>
          </w:tcPr>
          <w:p w:rsidR="002F5874" w:rsidRPr="00E155E2" w:rsidRDefault="002F5874" w:rsidP="00E15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4733" w:type="dxa"/>
            <w:gridSpan w:val="2"/>
          </w:tcPr>
          <w:p w:rsidR="002F5874" w:rsidRPr="00E155E2" w:rsidRDefault="004B4853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10.05 2023</w:t>
            </w:r>
            <w:r w:rsidR="002F5874" w:rsidRPr="00E155E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F5874" w:rsidRPr="00E155E2" w:rsidRDefault="004B4853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-22.05.2023</w:t>
            </w:r>
            <w:r w:rsidR="002F5874" w:rsidRPr="00E155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F5874" w:rsidRPr="00E155E2" w:rsidRDefault="002F5874" w:rsidP="00E15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2F5874" w:rsidRPr="00E155E2" w:rsidRDefault="002F5874" w:rsidP="00E155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5E2">
              <w:rPr>
                <w:rFonts w:ascii="Times New Roman" w:hAnsi="Times New Roman"/>
                <w:w w:val="99"/>
                <w:sz w:val="24"/>
                <w:szCs w:val="24"/>
              </w:rPr>
              <w:t>5 дней</w:t>
            </w:r>
          </w:p>
        </w:tc>
      </w:tr>
      <w:tr w:rsidR="002F5874" w:rsidTr="00E155E2">
        <w:tc>
          <w:tcPr>
            <w:tcW w:w="14848" w:type="dxa"/>
            <w:gridSpan w:val="5"/>
            <w:vAlign w:val="bottom"/>
          </w:tcPr>
          <w:p w:rsidR="002F5874" w:rsidRPr="00E155E2" w:rsidRDefault="002F5874" w:rsidP="00E155E2">
            <w:pPr>
              <w:spacing w:after="0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w w:val="99"/>
                <w:sz w:val="24"/>
                <w:szCs w:val="24"/>
              </w:rPr>
              <w:t>3.2. Праздники для воспитанников</w:t>
            </w:r>
          </w:p>
        </w:tc>
      </w:tr>
      <w:tr w:rsidR="002F5874" w:rsidTr="00E155E2">
        <w:tc>
          <w:tcPr>
            <w:tcW w:w="8678" w:type="dxa"/>
            <w:gridSpan w:val="4"/>
            <w:vAlign w:val="bottom"/>
          </w:tcPr>
          <w:p w:rsidR="002F5874" w:rsidRPr="00E155E2" w:rsidRDefault="002F5874" w:rsidP="00E1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170" w:type="dxa"/>
          </w:tcPr>
          <w:p w:rsidR="002F5874" w:rsidRPr="00E155E2" w:rsidRDefault="002F5874" w:rsidP="00E155E2">
            <w:pPr>
              <w:spacing w:after="0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w w:val="99"/>
                <w:sz w:val="24"/>
                <w:szCs w:val="24"/>
              </w:rPr>
              <w:t>Сроки/даты</w:t>
            </w:r>
          </w:p>
        </w:tc>
      </w:tr>
      <w:tr w:rsidR="002F5874" w:rsidTr="00E155E2">
        <w:tc>
          <w:tcPr>
            <w:tcW w:w="8678" w:type="dxa"/>
            <w:gridSpan w:val="4"/>
            <w:vAlign w:val="bottom"/>
          </w:tcPr>
          <w:p w:rsidR="002F5874" w:rsidRPr="00E155E2" w:rsidRDefault="002F5874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6170" w:type="dxa"/>
          </w:tcPr>
          <w:p w:rsidR="002F5874" w:rsidRPr="00E155E2" w:rsidRDefault="009A77F1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02.09.2023</w:t>
            </w:r>
            <w:r w:rsidR="002F5874" w:rsidRPr="00E155E2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02576B" w:rsidTr="00E155E2">
        <w:tc>
          <w:tcPr>
            <w:tcW w:w="8678" w:type="dxa"/>
            <w:gridSpan w:val="4"/>
            <w:vAlign w:val="bottom"/>
          </w:tcPr>
          <w:p w:rsidR="0002576B" w:rsidRPr="00E155E2" w:rsidRDefault="0002576B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6B">
              <w:rPr>
                <w:rFonts w:ascii="Times New Roman" w:hAnsi="Times New Roman"/>
                <w:sz w:val="24"/>
                <w:szCs w:val="24"/>
              </w:rPr>
              <w:t>День распространения грамотности</w:t>
            </w:r>
          </w:p>
        </w:tc>
        <w:tc>
          <w:tcPr>
            <w:tcW w:w="6170" w:type="dxa"/>
          </w:tcPr>
          <w:p w:rsidR="0002576B" w:rsidRDefault="009A77F1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05.09.2023</w:t>
            </w:r>
          </w:p>
        </w:tc>
      </w:tr>
      <w:tr w:rsidR="0002576B" w:rsidTr="00E155E2">
        <w:tc>
          <w:tcPr>
            <w:tcW w:w="8678" w:type="dxa"/>
            <w:gridSpan w:val="4"/>
            <w:vAlign w:val="bottom"/>
          </w:tcPr>
          <w:p w:rsidR="0002576B" w:rsidRPr="0002576B" w:rsidRDefault="0011305D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6170" w:type="dxa"/>
          </w:tcPr>
          <w:p w:rsidR="0002576B" w:rsidRDefault="0011305D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27.09.2023</w:t>
            </w:r>
          </w:p>
        </w:tc>
      </w:tr>
      <w:tr w:rsidR="0082769C" w:rsidTr="00E155E2">
        <w:tc>
          <w:tcPr>
            <w:tcW w:w="8678" w:type="dxa"/>
            <w:gridSpan w:val="4"/>
            <w:vAlign w:val="bottom"/>
          </w:tcPr>
          <w:p w:rsidR="008B3776" w:rsidRDefault="0082769C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старшего поколения</w:t>
            </w:r>
            <w:r w:rsidR="0011305D">
              <w:rPr>
                <w:rFonts w:ascii="Times New Roman" w:hAnsi="Times New Roman"/>
                <w:sz w:val="24"/>
                <w:szCs w:val="24"/>
              </w:rPr>
              <w:t>.</w:t>
            </w:r>
            <w:r w:rsidR="00EB6E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2769C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B6E46">
              <w:rPr>
                <w:rFonts w:ascii="Times New Roman" w:hAnsi="Times New Roman"/>
                <w:sz w:val="24"/>
                <w:szCs w:val="24"/>
              </w:rPr>
              <w:t>День музыки</w:t>
            </w:r>
          </w:p>
        </w:tc>
        <w:tc>
          <w:tcPr>
            <w:tcW w:w="6170" w:type="dxa"/>
          </w:tcPr>
          <w:p w:rsidR="0082769C" w:rsidRDefault="004B4853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1.10.2022</w:t>
            </w:r>
          </w:p>
        </w:tc>
      </w:tr>
      <w:tr w:rsidR="0011305D" w:rsidTr="00E155E2">
        <w:tc>
          <w:tcPr>
            <w:tcW w:w="8678" w:type="dxa"/>
            <w:gridSpan w:val="4"/>
            <w:vAlign w:val="bottom"/>
          </w:tcPr>
          <w:p w:rsidR="0011305D" w:rsidRPr="0002576B" w:rsidRDefault="0011305D" w:rsidP="00AA4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6B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6170" w:type="dxa"/>
          </w:tcPr>
          <w:p w:rsidR="0011305D" w:rsidRDefault="0011305D" w:rsidP="00AA43C1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15.10.2023</w:t>
            </w:r>
          </w:p>
        </w:tc>
      </w:tr>
      <w:tr w:rsidR="0011305D" w:rsidTr="00E155E2">
        <w:tc>
          <w:tcPr>
            <w:tcW w:w="8678" w:type="dxa"/>
            <w:gridSpan w:val="4"/>
            <w:vAlign w:val="bottom"/>
          </w:tcPr>
          <w:p w:rsidR="0011305D" w:rsidRPr="00E155E2" w:rsidRDefault="0011305D" w:rsidP="00AA4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Праздник Осени (по возрастным группам)</w:t>
            </w:r>
          </w:p>
        </w:tc>
        <w:tc>
          <w:tcPr>
            <w:tcW w:w="6170" w:type="dxa"/>
          </w:tcPr>
          <w:p w:rsidR="0011305D" w:rsidRPr="00E155E2" w:rsidRDefault="0011305D" w:rsidP="00AA43C1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с 24.10.2023</w:t>
            </w:r>
            <w:r w:rsidRPr="00E155E2">
              <w:rPr>
                <w:rFonts w:ascii="Times New Roman" w:hAnsi="Times New Roman"/>
                <w:w w:val="99"/>
                <w:sz w:val="24"/>
                <w:szCs w:val="24"/>
              </w:rPr>
              <w:t xml:space="preserve"> .</w:t>
            </w:r>
          </w:p>
          <w:p w:rsidR="0011305D" w:rsidRPr="00E155E2" w:rsidRDefault="0011305D" w:rsidP="00AA43C1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по 27.10.2023</w:t>
            </w:r>
            <w:r w:rsidRPr="00E155E2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11305D" w:rsidTr="00E155E2">
        <w:tc>
          <w:tcPr>
            <w:tcW w:w="8678" w:type="dxa"/>
            <w:gridSpan w:val="4"/>
            <w:vAlign w:val="bottom"/>
          </w:tcPr>
          <w:p w:rsidR="0011305D" w:rsidRPr="00E155E2" w:rsidRDefault="0011305D" w:rsidP="00AA4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анимации</w:t>
            </w:r>
          </w:p>
        </w:tc>
        <w:tc>
          <w:tcPr>
            <w:tcW w:w="6170" w:type="dxa"/>
          </w:tcPr>
          <w:p w:rsidR="0011305D" w:rsidRDefault="0011305D" w:rsidP="00AA43C1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28.10.2023 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B6E46" w:rsidRDefault="0011305D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EB6E46" w:rsidRPr="00EB6E46">
              <w:rPr>
                <w:rFonts w:ascii="Times New Roman" w:hAnsi="Times New Roman"/>
                <w:sz w:val="24"/>
                <w:szCs w:val="24"/>
              </w:rPr>
              <w:t xml:space="preserve">рождения поэта </w:t>
            </w:r>
            <w:proofErr w:type="spellStart"/>
            <w:r w:rsidR="00EB6E46" w:rsidRPr="00EB6E46">
              <w:rPr>
                <w:rFonts w:ascii="Times New Roman" w:hAnsi="Times New Roman"/>
                <w:sz w:val="24"/>
                <w:szCs w:val="24"/>
              </w:rPr>
              <w:t>С.Я.Маршака</w:t>
            </w:r>
            <w:proofErr w:type="spellEnd"/>
          </w:p>
          <w:p w:rsidR="00EB6E46" w:rsidRPr="00E155E2" w:rsidRDefault="00EB6E46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EB6E46" w:rsidRDefault="0011305D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3.11.2023</w:t>
            </w:r>
            <w:r w:rsidR="00EB6E46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B6E46" w:rsidRDefault="00EB6E46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6">
              <w:rPr>
                <w:rFonts w:ascii="Times New Roman" w:hAnsi="Times New Roman"/>
                <w:sz w:val="24"/>
                <w:szCs w:val="24"/>
              </w:rPr>
              <w:lastRenderedPageBreak/>
              <w:t>День народного единства</w:t>
            </w:r>
          </w:p>
          <w:p w:rsidR="00EB6E46" w:rsidRDefault="00EB6E46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EB6E46" w:rsidRDefault="0011305D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4.11.2023</w:t>
            </w:r>
          </w:p>
        </w:tc>
      </w:tr>
      <w:tr w:rsidR="0011305D" w:rsidTr="00E155E2">
        <w:tc>
          <w:tcPr>
            <w:tcW w:w="8678" w:type="dxa"/>
            <w:gridSpan w:val="4"/>
            <w:vAlign w:val="bottom"/>
          </w:tcPr>
          <w:p w:rsidR="0011305D" w:rsidRPr="00EB6E46" w:rsidRDefault="0011305D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</w:t>
            </w:r>
          </w:p>
        </w:tc>
        <w:tc>
          <w:tcPr>
            <w:tcW w:w="6170" w:type="dxa"/>
          </w:tcPr>
          <w:p w:rsidR="0011305D" w:rsidRDefault="0011305D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10.11.2023</w:t>
            </w:r>
          </w:p>
        </w:tc>
      </w:tr>
      <w:tr w:rsidR="0011305D" w:rsidTr="00E155E2">
        <w:tc>
          <w:tcPr>
            <w:tcW w:w="8678" w:type="dxa"/>
            <w:gridSpan w:val="4"/>
            <w:vAlign w:val="bottom"/>
          </w:tcPr>
          <w:p w:rsidR="0011305D" w:rsidRPr="00EB6E46" w:rsidRDefault="0011305D" w:rsidP="00AA4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рождение Деда Мороза</w:t>
            </w:r>
          </w:p>
        </w:tc>
        <w:tc>
          <w:tcPr>
            <w:tcW w:w="6170" w:type="dxa"/>
          </w:tcPr>
          <w:p w:rsidR="0011305D" w:rsidRDefault="0011305D" w:rsidP="00AA43C1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18.11.2023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AA4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6170" w:type="dxa"/>
          </w:tcPr>
          <w:p w:rsidR="00EB6E46" w:rsidRDefault="008B3776" w:rsidP="00AA43C1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26.11.2023</w:t>
            </w:r>
            <w:r w:rsidR="00EB6E46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6">
              <w:rPr>
                <w:rFonts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6170" w:type="dxa"/>
          </w:tcPr>
          <w:p w:rsidR="00EB6E46" w:rsidRDefault="008B377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30.11.2023</w:t>
            </w:r>
          </w:p>
        </w:tc>
      </w:tr>
      <w:tr w:rsidR="008B3776" w:rsidTr="00E155E2">
        <w:tc>
          <w:tcPr>
            <w:tcW w:w="8678" w:type="dxa"/>
            <w:gridSpan w:val="4"/>
            <w:vAlign w:val="bottom"/>
          </w:tcPr>
          <w:p w:rsidR="008B3776" w:rsidRPr="00EB6E46" w:rsidRDefault="008B377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хоккея</w:t>
            </w:r>
          </w:p>
        </w:tc>
        <w:tc>
          <w:tcPr>
            <w:tcW w:w="6170" w:type="dxa"/>
          </w:tcPr>
          <w:p w:rsidR="008B3776" w:rsidRDefault="008B377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1.12.2023</w:t>
            </w:r>
          </w:p>
        </w:tc>
      </w:tr>
      <w:tr w:rsidR="008B3776" w:rsidTr="00E155E2">
        <w:tc>
          <w:tcPr>
            <w:tcW w:w="8678" w:type="dxa"/>
            <w:gridSpan w:val="4"/>
            <w:vAlign w:val="bottom"/>
          </w:tcPr>
          <w:p w:rsidR="008B3776" w:rsidRDefault="008B377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солдата. </w:t>
            </w:r>
          </w:p>
          <w:p w:rsidR="008B3776" w:rsidRPr="00EB6E46" w:rsidRDefault="008B377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6170" w:type="dxa"/>
          </w:tcPr>
          <w:p w:rsidR="008B3776" w:rsidRDefault="008B377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3.12.2023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B6E46" w:rsidRDefault="00EB6E46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6">
              <w:rPr>
                <w:rFonts w:ascii="Times New Roman" w:hAnsi="Times New Roman"/>
                <w:sz w:val="24"/>
                <w:szCs w:val="24"/>
              </w:rPr>
              <w:t>День волонтеров в России</w:t>
            </w:r>
          </w:p>
          <w:p w:rsidR="00EB6E46" w:rsidRPr="00EB6E46" w:rsidRDefault="00EB6E46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EB6E46" w:rsidRDefault="00EB6E4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EB6E46">
              <w:rPr>
                <w:rFonts w:ascii="Times New Roman" w:hAnsi="Times New Roman"/>
                <w:w w:val="99"/>
                <w:sz w:val="24"/>
                <w:szCs w:val="24"/>
              </w:rPr>
              <w:t>5.12.</w:t>
            </w:r>
            <w:r w:rsidR="008B3776">
              <w:rPr>
                <w:rFonts w:ascii="Times New Roman" w:hAnsi="Times New Roman"/>
                <w:w w:val="99"/>
                <w:sz w:val="24"/>
                <w:szCs w:val="24"/>
              </w:rPr>
              <w:t>2023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B6E46" w:rsidRDefault="00EB6E46" w:rsidP="00AA4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6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6170" w:type="dxa"/>
          </w:tcPr>
          <w:p w:rsidR="00EB6E46" w:rsidRDefault="008B3776" w:rsidP="00AA43C1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9.12.2023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B6E46" w:rsidRDefault="00EB6E46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6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  <w:p w:rsidR="00EB6E46" w:rsidRPr="00EB6E46" w:rsidRDefault="00EB6E46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EB6E46" w:rsidRDefault="008B3776" w:rsidP="00AA43C1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8.12.2023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B6E46" w:rsidRDefault="00EB6E46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6170" w:type="dxa"/>
          </w:tcPr>
          <w:p w:rsidR="00EB6E46" w:rsidRDefault="008B3776" w:rsidP="00AA43C1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12.12.2023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Новогодние утренники (по возрастным группам)</w:t>
            </w:r>
          </w:p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EB6E46" w:rsidRPr="00E155E2" w:rsidRDefault="008B377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с 26.12.2023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</w:p>
          <w:p w:rsidR="00EB6E46" w:rsidRPr="00E155E2" w:rsidRDefault="008B377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по 29.12.2023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8B377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заворачивания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подарков</w:t>
            </w:r>
          </w:p>
        </w:tc>
        <w:tc>
          <w:tcPr>
            <w:tcW w:w="6170" w:type="dxa"/>
          </w:tcPr>
          <w:p w:rsidR="00EB6E46" w:rsidRDefault="008B377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30.12.2023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  <w:r w:rsidR="008B3776">
              <w:rPr>
                <w:rFonts w:ascii="Times New Roman" w:hAnsi="Times New Roman"/>
                <w:sz w:val="24"/>
                <w:szCs w:val="24"/>
              </w:rPr>
              <w:t xml:space="preserve"> (НЕДЕЛЯ ИГР И ЗИМНИХ ЗАБАВ)</w:t>
            </w:r>
          </w:p>
        </w:tc>
        <w:tc>
          <w:tcPr>
            <w:tcW w:w="6170" w:type="dxa"/>
          </w:tcPr>
          <w:p w:rsidR="00EB6E46" w:rsidRDefault="008B3776" w:rsidP="004B4853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с 08.01.2024-12.01.2024</w:t>
            </w:r>
            <w:r w:rsidR="00EB6E46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8B3776" w:rsidTr="00E155E2">
        <w:tc>
          <w:tcPr>
            <w:tcW w:w="8678" w:type="dxa"/>
            <w:gridSpan w:val="4"/>
            <w:vAlign w:val="bottom"/>
          </w:tcPr>
          <w:p w:rsidR="008B3776" w:rsidRDefault="008B377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«СПАСИБО!»</w:t>
            </w:r>
          </w:p>
        </w:tc>
        <w:tc>
          <w:tcPr>
            <w:tcW w:w="6170" w:type="dxa"/>
          </w:tcPr>
          <w:p w:rsidR="008B3776" w:rsidRDefault="008B3776" w:rsidP="004B4853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11.01.2023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6">
              <w:rPr>
                <w:rFonts w:ascii="Times New Roma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6170" w:type="dxa"/>
          </w:tcPr>
          <w:p w:rsidR="00EB6E46" w:rsidRDefault="008B3776" w:rsidP="004B4853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27.01.2024</w:t>
            </w:r>
          </w:p>
        </w:tc>
      </w:tr>
      <w:tr w:rsidR="008B3776" w:rsidTr="00E155E2">
        <w:tc>
          <w:tcPr>
            <w:tcW w:w="8678" w:type="dxa"/>
            <w:gridSpan w:val="4"/>
            <w:vAlign w:val="bottom"/>
          </w:tcPr>
          <w:p w:rsidR="008B3776" w:rsidRPr="00EB6E46" w:rsidRDefault="008B377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ЛЕГО</w:t>
            </w:r>
          </w:p>
        </w:tc>
        <w:tc>
          <w:tcPr>
            <w:tcW w:w="6170" w:type="dxa"/>
          </w:tcPr>
          <w:p w:rsidR="008B3776" w:rsidRDefault="008B3776" w:rsidP="004B4853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28.01.2024</w:t>
            </w:r>
          </w:p>
        </w:tc>
      </w:tr>
      <w:tr w:rsidR="008B3776" w:rsidTr="00E155E2">
        <w:tc>
          <w:tcPr>
            <w:tcW w:w="8678" w:type="dxa"/>
            <w:gridSpan w:val="4"/>
            <w:vAlign w:val="bottom"/>
          </w:tcPr>
          <w:p w:rsidR="008B3776" w:rsidRDefault="008B377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6170" w:type="dxa"/>
          </w:tcPr>
          <w:p w:rsidR="008B3776" w:rsidRDefault="008B3776" w:rsidP="004B4853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8.02.2024</w:t>
            </w:r>
          </w:p>
        </w:tc>
      </w:tr>
      <w:tr w:rsidR="00995DB7" w:rsidTr="00E155E2">
        <w:tc>
          <w:tcPr>
            <w:tcW w:w="8678" w:type="dxa"/>
            <w:gridSpan w:val="4"/>
            <w:vAlign w:val="bottom"/>
          </w:tcPr>
          <w:p w:rsidR="00995DB7" w:rsidRDefault="00995DB7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рождение Агнии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6170" w:type="dxa"/>
          </w:tcPr>
          <w:p w:rsidR="00995DB7" w:rsidRDefault="00995DB7" w:rsidP="004B4853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17.02.2024</w:t>
            </w:r>
          </w:p>
        </w:tc>
      </w:tr>
      <w:tr w:rsidR="00995DB7" w:rsidTr="00E155E2">
        <w:tc>
          <w:tcPr>
            <w:tcW w:w="8678" w:type="dxa"/>
            <w:gridSpan w:val="4"/>
            <w:vAlign w:val="bottom"/>
          </w:tcPr>
          <w:p w:rsidR="00995DB7" w:rsidRDefault="00995DB7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кита, или Всемирный день защиты морских млекопитающих</w:t>
            </w:r>
          </w:p>
        </w:tc>
        <w:tc>
          <w:tcPr>
            <w:tcW w:w="6170" w:type="dxa"/>
          </w:tcPr>
          <w:p w:rsidR="00995DB7" w:rsidRDefault="00995DB7" w:rsidP="004B4853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19.02.2024</w:t>
            </w:r>
          </w:p>
        </w:tc>
      </w:tr>
      <w:tr w:rsidR="008B3776" w:rsidTr="00E155E2">
        <w:tc>
          <w:tcPr>
            <w:tcW w:w="8678" w:type="dxa"/>
            <w:gridSpan w:val="4"/>
            <w:vAlign w:val="bottom"/>
          </w:tcPr>
          <w:p w:rsidR="008B3776" w:rsidRDefault="008B377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6170" w:type="dxa"/>
          </w:tcPr>
          <w:p w:rsidR="008B3776" w:rsidRDefault="008B3776" w:rsidP="004B4853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21.02.2024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170" w:type="dxa"/>
          </w:tcPr>
          <w:p w:rsidR="00EB6E46" w:rsidRPr="00E155E2" w:rsidRDefault="008B377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23.02.2024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6170" w:type="dxa"/>
          </w:tcPr>
          <w:p w:rsidR="00EB6E46" w:rsidRPr="00E155E2" w:rsidRDefault="00995DB7" w:rsidP="0082769C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26.02.2024-1.03.2024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</w:p>
        </w:tc>
      </w:tr>
      <w:tr w:rsidR="00995DB7" w:rsidTr="00E155E2">
        <w:tc>
          <w:tcPr>
            <w:tcW w:w="8678" w:type="dxa"/>
            <w:gridSpan w:val="4"/>
            <w:vAlign w:val="bottom"/>
          </w:tcPr>
          <w:p w:rsidR="00995DB7" w:rsidRPr="00E155E2" w:rsidRDefault="00995DB7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кошек в России</w:t>
            </w:r>
          </w:p>
        </w:tc>
        <w:tc>
          <w:tcPr>
            <w:tcW w:w="6170" w:type="dxa"/>
          </w:tcPr>
          <w:p w:rsidR="00995DB7" w:rsidRDefault="00995DB7" w:rsidP="0082769C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1.03.2024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995DB7" w:rsidP="00995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дикой природы</w:t>
            </w:r>
          </w:p>
        </w:tc>
        <w:tc>
          <w:tcPr>
            <w:tcW w:w="6170" w:type="dxa"/>
          </w:tcPr>
          <w:p w:rsidR="00EB6E46" w:rsidRDefault="00995DB7" w:rsidP="0082769C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3.03.2024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B6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6170" w:type="dxa"/>
          </w:tcPr>
          <w:p w:rsidR="00EB6E46" w:rsidRPr="00E155E2" w:rsidRDefault="00995DB7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8.03.2024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6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6170" w:type="dxa"/>
          </w:tcPr>
          <w:p w:rsidR="00EB6E46" w:rsidRDefault="00995DB7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18.03.2024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B6E46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6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6170" w:type="dxa"/>
          </w:tcPr>
          <w:p w:rsidR="00EB6E46" w:rsidRDefault="00995DB7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27.03.2024</w:t>
            </w:r>
          </w:p>
        </w:tc>
      </w:tr>
      <w:tr w:rsidR="00995DB7" w:rsidTr="00E155E2">
        <w:tc>
          <w:tcPr>
            <w:tcW w:w="8678" w:type="dxa"/>
            <w:gridSpan w:val="4"/>
            <w:vAlign w:val="bottom"/>
          </w:tcPr>
          <w:p w:rsidR="00995DB7" w:rsidRPr="00EB6E46" w:rsidRDefault="00995DB7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рождение Корнея Чуковского </w:t>
            </w:r>
          </w:p>
        </w:tc>
        <w:tc>
          <w:tcPr>
            <w:tcW w:w="6170" w:type="dxa"/>
          </w:tcPr>
          <w:p w:rsidR="00995DB7" w:rsidRDefault="00995DB7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31.03.2024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995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птиц. </w:t>
            </w:r>
          </w:p>
        </w:tc>
        <w:tc>
          <w:tcPr>
            <w:tcW w:w="6170" w:type="dxa"/>
          </w:tcPr>
          <w:p w:rsidR="00EB6E46" w:rsidRDefault="00EB2383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1.04.2024</w:t>
            </w:r>
            <w:r w:rsidR="00EB6E46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EB2383" w:rsidTr="00E155E2">
        <w:tc>
          <w:tcPr>
            <w:tcW w:w="8678" w:type="dxa"/>
            <w:gridSpan w:val="4"/>
            <w:vAlign w:val="bottom"/>
          </w:tcPr>
          <w:p w:rsidR="00EB2383" w:rsidRDefault="00EB2383" w:rsidP="00995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6170" w:type="dxa"/>
          </w:tcPr>
          <w:p w:rsidR="00EB2383" w:rsidRDefault="00EB2383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2.04.2024 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B2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170" w:type="dxa"/>
          </w:tcPr>
          <w:p w:rsidR="00EB6E46" w:rsidRPr="00E155E2" w:rsidRDefault="00EB2383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12.04.2024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EB2383" w:rsidTr="00E155E2">
        <w:tc>
          <w:tcPr>
            <w:tcW w:w="8678" w:type="dxa"/>
            <w:gridSpan w:val="4"/>
            <w:vAlign w:val="bottom"/>
          </w:tcPr>
          <w:p w:rsidR="00EB2383" w:rsidRPr="00E155E2" w:rsidRDefault="00EB2383" w:rsidP="00EB2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цирка</w:t>
            </w:r>
          </w:p>
        </w:tc>
        <w:tc>
          <w:tcPr>
            <w:tcW w:w="6170" w:type="dxa"/>
          </w:tcPr>
          <w:p w:rsidR="00EB2383" w:rsidRDefault="00EB2383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20.04.2024г.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6170" w:type="dxa"/>
          </w:tcPr>
          <w:p w:rsidR="00EB6E46" w:rsidRPr="00E155E2" w:rsidRDefault="00EB2383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22.04.2024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152349" w:rsidTr="00E155E2">
        <w:tc>
          <w:tcPr>
            <w:tcW w:w="8678" w:type="dxa"/>
            <w:gridSpan w:val="4"/>
            <w:vAlign w:val="bottom"/>
          </w:tcPr>
          <w:p w:rsidR="00152349" w:rsidRPr="00E155E2" w:rsidRDefault="00152349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9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6170" w:type="dxa"/>
          </w:tcPr>
          <w:p w:rsidR="00152349" w:rsidRDefault="00EB2383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1.05.2024</w:t>
            </w:r>
            <w:r w:rsidR="00152349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6170" w:type="dxa"/>
          </w:tcPr>
          <w:p w:rsidR="00EB6E46" w:rsidRPr="00E155E2" w:rsidRDefault="00EB2383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09.05.2024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</w:p>
        </w:tc>
      </w:tr>
      <w:tr w:rsidR="00EE6D6F" w:rsidTr="00E155E2">
        <w:tc>
          <w:tcPr>
            <w:tcW w:w="8678" w:type="dxa"/>
            <w:gridSpan w:val="4"/>
            <w:vAlign w:val="bottom"/>
          </w:tcPr>
          <w:p w:rsidR="00EE6D6F" w:rsidRPr="00E155E2" w:rsidRDefault="00EE6D6F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6170" w:type="dxa"/>
          </w:tcPr>
          <w:p w:rsidR="00EE6D6F" w:rsidRDefault="00EE6D6F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19.05.2024г.</w:t>
            </w:r>
          </w:p>
        </w:tc>
      </w:tr>
      <w:tr w:rsidR="00AA43C1" w:rsidTr="00E155E2">
        <w:tc>
          <w:tcPr>
            <w:tcW w:w="8678" w:type="dxa"/>
            <w:gridSpan w:val="4"/>
            <w:vAlign w:val="bottom"/>
          </w:tcPr>
          <w:p w:rsidR="00AA43C1" w:rsidRDefault="00AA43C1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6170" w:type="dxa"/>
          </w:tcPr>
          <w:p w:rsidR="00AA43C1" w:rsidRDefault="00AA43C1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24.05.2024г. </w:t>
            </w:r>
          </w:p>
        </w:tc>
      </w:tr>
      <w:tr w:rsidR="00EB6E46" w:rsidTr="00AA43C1">
        <w:tc>
          <w:tcPr>
            <w:tcW w:w="8678" w:type="dxa"/>
            <w:gridSpan w:val="4"/>
            <w:vAlign w:val="bottom"/>
          </w:tcPr>
          <w:p w:rsidR="00EB6E46" w:rsidRPr="00E155E2" w:rsidRDefault="00EB6E46" w:rsidP="00AA4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6170" w:type="dxa"/>
          </w:tcPr>
          <w:p w:rsidR="00EB6E46" w:rsidRDefault="00AA43C1" w:rsidP="00AA43C1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31.05.2024г.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6170" w:type="dxa"/>
          </w:tcPr>
          <w:p w:rsidR="00EB6E46" w:rsidRPr="00E155E2" w:rsidRDefault="00AA43C1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01.06.2024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AA43C1" w:rsidTr="00E155E2">
        <w:tc>
          <w:tcPr>
            <w:tcW w:w="8678" w:type="dxa"/>
            <w:gridSpan w:val="4"/>
            <w:vAlign w:val="bottom"/>
          </w:tcPr>
          <w:p w:rsidR="00AA43C1" w:rsidRDefault="00AA43C1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Эколога.</w:t>
            </w:r>
          </w:p>
          <w:p w:rsidR="00AA43C1" w:rsidRPr="00E155E2" w:rsidRDefault="00AA43C1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окружающей среды.</w:t>
            </w:r>
          </w:p>
        </w:tc>
        <w:tc>
          <w:tcPr>
            <w:tcW w:w="6170" w:type="dxa"/>
          </w:tcPr>
          <w:p w:rsidR="00AA43C1" w:rsidRDefault="00AA43C1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5.06.2024г</w:t>
            </w:r>
          </w:p>
        </w:tc>
      </w:tr>
      <w:tr w:rsidR="00AA43C1" w:rsidTr="00E155E2">
        <w:tc>
          <w:tcPr>
            <w:tcW w:w="8678" w:type="dxa"/>
            <w:gridSpan w:val="4"/>
            <w:vAlign w:val="bottom"/>
          </w:tcPr>
          <w:p w:rsidR="00AA43C1" w:rsidRDefault="00AA43C1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6170" w:type="dxa"/>
          </w:tcPr>
          <w:p w:rsidR="00AA43C1" w:rsidRDefault="00AA43C1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6.06.2024г.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6170" w:type="dxa"/>
          </w:tcPr>
          <w:p w:rsidR="00EB6E46" w:rsidRPr="00E155E2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12.06.2024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152349" w:rsidTr="00E155E2">
        <w:tc>
          <w:tcPr>
            <w:tcW w:w="8678" w:type="dxa"/>
            <w:gridSpan w:val="4"/>
            <w:vAlign w:val="bottom"/>
          </w:tcPr>
          <w:p w:rsidR="00152349" w:rsidRPr="00E155E2" w:rsidRDefault="00152349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49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6170" w:type="dxa"/>
          </w:tcPr>
          <w:p w:rsidR="00152349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22.06.2024</w:t>
            </w:r>
            <w:r w:rsidR="00152349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202B43" w:rsidTr="00E155E2">
        <w:tc>
          <w:tcPr>
            <w:tcW w:w="8678" w:type="dxa"/>
            <w:gridSpan w:val="4"/>
            <w:vAlign w:val="bottom"/>
          </w:tcPr>
          <w:p w:rsidR="00202B43" w:rsidRPr="00152349" w:rsidRDefault="00202B43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 «День Ивана Купала»</w:t>
            </w:r>
          </w:p>
        </w:tc>
        <w:tc>
          <w:tcPr>
            <w:tcW w:w="6170" w:type="dxa"/>
          </w:tcPr>
          <w:p w:rsidR="00202B43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07.07.2024</w:t>
            </w:r>
            <w:r w:rsidR="00202B43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6170" w:type="dxa"/>
          </w:tcPr>
          <w:p w:rsidR="00EB6E46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8.07.2024</w:t>
            </w:r>
            <w:r w:rsidR="00EB6E46">
              <w:rPr>
                <w:rFonts w:ascii="Times New Roman" w:hAnsi="Times New Roman"/>
                <w:w w:val="99"/>
                <w:sz w:val="24"/>
                <w:szCs w:val="24"/>
              </w:rPr>
              <w:t xml:space="preserve"> г.</w:t>
            </w:r>
          </w:p>
        </w:tc>
      </w:tr>
      <w:tr w:rsidR="00AA43C1" w:rsidTr="00E155E2">
        <w:tc>
          <w:tcPr>
            <w:tcW w:w="8678" w:type="dxa"/>
            <w:gridSpan w:val="4"/>
            <w:vAlign w:val="bottom"/>
          </w:tcPr>
          <w:p w:rsidR="00AA43C1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шоколада</w:t>
            </w:r>
          </w:p>
        </w:tc>
        <w:tc>
          <w:tcPr>
            <w:tcW w:w="6170" w:type="dxa"/>
          </w:tcPr>
          <w:p w:rsidR="00AA43C1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11.07.2024</w:t>
            </w:r>
          </w:p>
        </w:tc>
      </w:tr>
      <w:tr w:rsidR="00202B43" w:rsidTr="00E155E2">
        <w:tc>
          <w:tcPr>
            <w:tcW w:w="8678" w:type="dxa"/>
            <w:gridSpan w:val="4"/>
            <w:vAlign w:val="bottom"/>
          </w:tcPr>
          <w:p w:rsidR="00202B43" w:rsidRDefault="00202B43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B43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6170" w:type="dxa"/>
          </w:tcPr>
          <w:p w:rsidR="00202B43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28.07.2024</w:t>
            </w:r>
            <w:r w:rsidR="00202B43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AA43C1" w:rsidTr="00E155E2">
        <w:tc>
          <w:tcPr>
            <w:tcW w:w="8678" w:type="dxa"/>
            <w:gridSpan w:val="4"/>
            <w:vAlign w:val="bottom"/>
          </w:tcPr>
          <w:p w:rsidR="00AA43C1" w:rsidRPr="00202B43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ВДВ России</w:t>
            </w:r>
          </w:p>
        </w:tc>
        <w:tc>
          <w:tcPr>
            <w:tcW w:w="6170" w:type="dxa"/>
          </w:tcPr>
          <w:p w:rsidR="00AA43C1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02.08.2024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Default="00EB6E46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железнодорожника. День города</w:t>
            </w:r>
          </w:p>
        </w:tc>
        <w:tc>
          <w:tcPr>
            <w:tcW w:w="6170" w:type="dxa"/>
          </w:tcPr>
          <w:p w:rsidR="00EB6E46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4.08.2024</w:t>
            </w:r>
            <w:r w:rsidR="00EB6E46">
              <w:rPr>
                <w:rFonts w:ascii="Times New Roman" w:hAnsi="Times New Roman"/>
                <w:w w:val="99"/>
                <w:sz w:val="24"/>
                <w:szCs w:val="24"/>
              </w:rPr>
              <w:t xml:space="preserve"> 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Default="00EB6E46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6170" w:type="dxa"/>
          </w:tcPr>
          <w:p w:rsidR="00EB6E46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10.08.2024</w:t>
            </w:r>
            <w:r w:rsidR="00EB6E46">
              <w:rPr>
                <w:rFonts w:ascii="Times New Roman" w:hAnsi="Times New Roman"/>
                <w:w w:val="99"/>
                <w:sz w:val="24"/>
                <w:szCs w:val="24"/>
              </w:rPr>
              <w:t>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Default="00EB6E46" w:rsidP="0082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AA43C1">
              <w:rPr>
                <w:rFonts w:ascii="Times New Roman" w:hAnsi="Times New Roman"/>
                <w:sz w:val="24"/>
                <w:szCs w:val="24"/>
              </w:rPr>
              <w:t xml:space="preserve">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>флага России</w:t>
            </w:r>
          </w:p>
        </w:tc>
        <w:tc>
          <w:tcPr>
            <w:tcW w:w="6170" w:type="dxa"/>
          </w:tcPr>
          <w:p w:rsidR="00EB6E46" w:rsidRDefault="00AA43C1" w:rsidP="0082769C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22.08.2024</w:t>
            </w:r>
            <w:r w:rsidR="00EB6E46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EB6E46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EB6E46" w:rsidTr="00E155E2">
        <w:tc>
          <w:tcPr>
            <w:tcW w:w="14848" w:type="dxa"/>
            <w:gridSpan w:val="5"/>
            <w:vAlign w:val="bottom"/>
          </w:tcPr>
          <w:p w:rsidR="00EB6E46" w:rsidRPr="00E155E2" w:rsidRDefault="00EB6E46" w:rsidP="00E155E2">
            <w:pPr>
              <w:spacing w:after="0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w w:val="99"/>
                <w:sz w:val="24"/>
                <w:szCs w:val="24"/>
              </w:rPr>
              <w:t>4. Каникулярное время, праздничные (нерабочие дни)</w:t>
            </w:r>
          </w:p>
        </w:tc>
      </w:tr>
      <w:tr w:rsidR="00EB6E46" w:rsidTr="00E155E2">
        <w:tc>
          <w:tcPr>
            <w:tcW w:w="14848" w:type="dxa"/>
            <w:gridSpan w:val="5"/>
            <w:vAlign w:val="bottom"/>
          </w:tcPr>
          <w:p w:rsidR="00EB6E46" w:rsidRPr="00E155E2" w:rsidRDefault="00EB6E46" w:rsidP="00E155E2">
            <w:pPr>
              <w:spacing w:after="0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w w:val="99"/>
                <w:sz w:val="24"/>
                <w:szCs w:val="24"/>
              </w:rPr>
              <w:t>4.1. Каникулы</w:t>
            </w:r>
          </w:p>
        </w:tc>
      </w:tr>
      <w:tr w:rsidR="00EB6E46" w:rsidTr="00E155E2">
        <w:tc>
          <w:tcPr>
            <w:tcW w:w="3840" w:type="dxa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sz w:val="24"/>
                <w:szCs w:val="24"/>
              </w:rPr>
              <w:t>Сроки/даты</w:t>
            </w:r>
          </w:p>
        </w:tc>
        <w:tc>
          <w:tcPr>
            <w:tcW w:w="6170" w:type="dxa"/>
          </w:tcPr>
          <w:p w:rsidR="00EB6E46" w:rsidRPr="00E155E2" w:rsidRDefault="00EB6E46" w:rsidP="00E155E2">
            <w:pPr>
              <w:spacing w:after="0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w w:val="99"/>
                <w:sz w:val="24"/>
                <w:szCs w:val="24"/>
              </w:rPr>
              <w:t>Количество каникулярных недель/праздничных дней</w:t>
            </w:r>
          </w:p>
        </w:tc>
      </w:tr>
      <w:tr w:rsidR="00EB6E46" w:rsidTr="00E155E2">
        <w:tc>
          <w:tcPr>
            <w:tcW w:w="3840" w:type="dxa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4838" w:type="dxa"/>
            <w:gridSpan w:val="3"/>
            <w:vAlign w:val="bottom"/>
          </w:tcPr>
          <w:p w:rsidR="00EB6E46" w:rsidRPr="00E155E2" w:rsidRDefault="009A48CB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30.12.2023</w:t>
            </w:r>
            <w:r w:rsidR="00EB6E46" w:rsidRPr="00E155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08</w:t>
            </w:r>
            <w:r w:rsidRPr="00E155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48CB">
              <w:rPr>
                <w:rFonts w:ascii="Times New Roman" w:hAnsi="Times New Roman"/>
                <w:sz w:val="24"/>
                <w:szCs w:val="24"/>
              </w:rPr>
              <w:t>01.2024</w:t>
            </w:r>
            <w:r w:rsidRPr="00E155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170" w:type="dxa"/>
          </w:tcPr>
          <w:p w:rsidR="00EB6E46" w:rsidRPr="00E155E2" w:rsidRDefault="00EB6E4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EB6E46" w:rsidRPr="00E155E2" w:rsidRDefault="00EB6E4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w w:val="99"/>
                <w:sz w:val="24"/>
                <w:szCs w:val="24"/>
              </w:rPr>
              <w:t>11 дней</w:t>
            </w:r>
          </w:p>
        </w:tc>
      </w:tr>
      <w:tr w:rsidR="00EB6E46" w:rsidTr="00E155E2">
        <w:tc>
          <w:tcPr>
            <w:tcW w:w="3840" w:type="dxa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838" w:type="dxa"/>
            <w:gridSpan w:val="3"/>
            <w:vAlign w:val="bottom"/>
          </w:tcPr>
          <w:p w:rsidR="00EB6E46" w:rsidRPr="00E155E2" w:rsidRDefault="009A48CB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01.06.2024</w:t>
            </w:r>
            <w:r w:rsidR="00EB6E46" w:rsidRPr="00E155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B6E46" w:rsidRPr="00E155E2" w:rsidRDefault="009A48CB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31.08.2024</w:t>
            </w:r>
            <w:r w:rsidR="00EB6E46" w:rsidRPr="00E155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170" w:type="dxa"/>
          </w:tcPr>
          <w:p w:rsidR="00EB6E46" w:rsidRPr="00E155E2" w:rsidRDefault="00EB6E4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EB6E46" w:rsidRPr="00E155E2" w:rsidRDefault="00EB6E46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92 дня</w:t>
            </w:r>
          </w:p>
        </w:tc>
      </w:tr>
      <w:tr w:rsidR="00EB6E46" w:rsidTr="00E155E2">
        <w:tc>
          <w:tcPr>
            <w:tcW w:w="14848" w:type="dxa"/>
            <w:gridSpan w:val="5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5E2">
              <w:rPr>
                <w:rFonts w:ascii="Times New Roman" w:hAnsi="Times New Roman"/>
                <w:b/>
                <w:sz w:val="24"/>
                <w:szCs w:val="24"/>
              </w:rPr>
              <w:t>4.2. Праздничные дни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6170" w:type="dxa"/>
          </w:tcPr>
          <w:p w:rsidR="00EB6E46" w:rsidRPr="00E155E2" w:rsidRDefault="00697BA2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04.11.2024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 xml:space="preserve"> г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170" w:type="dxa"/>
          </w:tcPr>
          <w:p w:rsidR="00EB6E46" w:rsidRPr="00E155E2" w:rsidRDefault="00697BA2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23.02.2024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 xml:space="preserve"> 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170" w:type="dxa"/>
          </w:tcPr>
          <w:p w:rsidR="00EB6E46" w:rsidRPr="00E155E2" w:rsidRDefault="00697BA2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08.03.2024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 xml:space="preserve"> 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6170" w:type="dxa"/>
          </w:tcPr>
          <w:p w:rsidR="00EB6E46" w:rsidRPr="00E155E2" w:rsidRDefault="00697BA2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01.05.2024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 xml:space="preserve"> г.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69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6170" w:type="dxa"/>
          </w:tcPr>
          <w:p w:rsidR="00EB6E46" w:rsidRPr="00E155E2" w:rsidRDefault="00697BA2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09.05.2024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 xml:space="preserve"> г</w:t>
            </w:r>
          </w:p>
        </w:tc>
      </w:tr>
      <w:tr w:rsidR="00EB6E46" w:rsidTr="00E155E2">
        <w:tc>
          <w:tcPr>
            <w:tcW w:w="8678" w:type="dxa"/>
            <w:gridSpan w:val="4"/>
            <w:vAlign w:val="bottom"/>
          </w:tcPr>
          <w:p w:rsidR="00EB6E46" w:rsidRPr="00E155E2" w:rsidRDefault="00EB6E46" w:rsidP="00E15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5E2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6170" w:type="dxa"/>
          </w:tcPr>
          <w:p w:rsidR="00EB6E46" w:rsidRPr="00E155E2" w:rsidRDefault="008708E1" w:rsidP="00E155E2">
            <w:pPr>
              <w:spacing w:after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12.06.2023</w:t>
            </w:r>
            <w:r w:rsidR="00EB6E46" w:rsidRPr="00E155E2">
              <w:rPr>
                <w:rFonts w:ascii="Times New Roman" w:hAnsi="Times New Roman"/>
                <w:w w:val="99"/>
                <w:sz w:val="24"/>
                <w:szCs w:val="24"/>
              </w:rPr>
              <w:t xml:space="preserve"> г.</w:t>
            </w:r>
          </w:p>
        </w:tc>
      </w:tr>
    </w:tbl>
    <w:p w:rsidR="002F5874" w:rsidRDefault="002F5874" w:rsidP="00AF0C97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F5874" w:rsidRDefault="002F5874" w:rsidP="009B1E95">
      <w:pPr>
        <w:ind w:left="1580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</w:t>
      </w:r>
    </w:p>
    <w:p w:rsidR="002F5874" w:rsidRDefault="002F5874" w:rsidP="00284164">
      <w:pPr>
        <w:ind w:left="15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</w:t>
      </w:r>
    </w:p>
    <w:p w:rsidR="002F5874" w:rsidRDefault="002F5874" w:rsidP="003028C7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5874" w:rsidRDefault="002F5874" w:rsidP="003028C7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5874" w:rsidRDefault="002F5874" w:rsidP="008C670A">
      <w:pPr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284164" w:rsidRDefault="00284164" w:rsidP="008C670A">
      <w:pPr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284164" w:rsidRDefault="00284164" w:rsidP="008C670A">
      <w:pPr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284164" w:rsidRDefault="00284164" w:rsidP="008C670A">
      <w:pPr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284164" w:rsidRDefault="00284164" w:rsidP="008C670A">
      <w:pPr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284164" w:rsidRDefault="00284164" w:rsidP="008C670A">
      <w:pPr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284164" w:rsidRDefault="00284164" w:rsidP="008C670A">
      <w:pPr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284164" w:rsidRDefault="00284164" w:rsidP="008C670A">
      <w:pPr>
        <w:rPr>
          <w:rFonts w:ascii="Times New Roman" w:hAnsi="Times New Roman"/>
          <w:b/>
          <w:bCs/>
          <w:color w:val="0000FF"/>
          <w:sz w:val="20"/>
          <w:szCs w:val="20"/>
        </w:rPr>
      </w:pPr>
    </w:p>
    <w:p w:rsidR="00284164" w:rsidRPr="00831EBC" w:rsidRDefault="00284164" w:rsidP="008C670A">
      <w:pPr>
        <w:rPr>
          <w:rFonts w:ascii="Times New Roman" w:hAnsi="Times New Roman"/>
          <w:b/>
          <w:bCs/>
          <w:color w:val="0000FF"/>
          <w:sz w:val="20"/>
          <w:szCs w:val="20"/>
        </w:rPr>
      </w:pPr>
    </w:p>
    <w:sectPr w:rsidR="00284164" w:rsidRPr="00831EBC" w:rsidSect="009A77F1">
      <w:pgSz w:w="16838" w:h="11906" w:orient="landscape"/>
      <w:pgMar w:top="993" w:right="1134" w:bottom="993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B3" w:rsidRDefault="005D3CB3" w:rsidP="00F90551">
      <w:pPr>
        <w:spacing w:after="0" w:line="240" w:lineRule="auto"/>
      </w:pPr>
      <w:r>
        <w:separator/>
      </w:r>
    </w:p>
  </w:endnote>
  <w:endnote w:type="continuationSeparator" w:id="0">
    <w:p w:rsidR="005D3CB3" w:rsidRDefault="005D3CB3" w:rsidP="00F9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B3" w:rsidRDefault="005D3CB3" w:rsidP="00F90551">
      <w:pPr>
        <w:spacing w:after="0" w:line="240" w:lineRule="auto"/>
      </w:pPr>
      <w:r>
        <w:separator/>
      </w:r>
    </w:p>
  </w:footnote>
  <w:footnote w:type="continuationSeparator" w:id="0">
    <w:p w:rsidR="005D3CB3" w:rsidRDefault="005D3CB3" w:rsidP="00F90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942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80D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3A62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9A9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881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72B0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0C2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C41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C6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A4A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5F90"/>
    <w:multiLevelType w:val="hybridMultilevel"/>
    <w:tmpl w:val="FFFFFFFF"/>
    <w:lvl w:ilvl="0" w:tplc="7B96AD3E">
      <w:start w:val="1"/>
      <w:numFmt w:val="decimal"/>
      <w:lvlText w:val="%1."/>
      <w:lvlJc w:val="left"/>
      <w:rPr>
        <w:rFonts w:cs="Times New Roman"/>
      </w:rPr>
    </w:lvl>
    <w:lvl w:ilvl="1" w:tplc="BFA81E5E">
      <w:numFmt w:val="decimal"/>
      <w:lvlText w:val=""/>
      <w:lvlJc w:val="left"/>
      <w:rPr>
        <w:rFonts w:cs="Times New Roman"/>
      </w:rPr>
    </w:lvl>
    <w:lvl w:ilvl="2" w:tplc="45BE0F64">
      <w:numFmt w:val="decimal"/>
      <w:lvlText w:val=""/>
      <w:lvlJc w:val="left"/>
      <w:rPr>
        <w:rFonts w:cs="Times New Roman"/>
      </w:rPr>
    </w:lvl>
    <w:lvl w:ilvl="3" w:tplc="C00047EE">
      <w:numFmt w:val="decimal"/>
      <w:lvlText w:val=""/>
      <w:lvlJc w:val="left"/>
      <w:rPr>
        <w:rFonts w:cs="Times New Roman"/>
      </w:rPr>
    </w:lvl>
    <w:lvl w:ilvl="4" w:tplc="C194BDAC">
      <w:numFmt w:val="decimal"/>
      <w:lvlText w:val=""/>
      <w:lvlJc w:val="left"/>
      <w:rPr>
        <w:rFonts w:cs="Times New Roman"/>
      </w:rPr>
    </w:lvl>
    <w:lvl w:ilvl="5" w:tplc="E048C96C">
      <w:numFmt w:val="decimal"/>
      <w:lvlText w:val=""/>
      <w:lvlJc w:val="left"/>
      <w:rPr>
        <w:rFonts w:cs="Times New Roman"/>
      </w:rPr>
    </w:lvl>
    <w:lvl w:ilvl="6" w:tplc="B4B0724A">
      <w:numFmt w:val="decimal"/>
      <w:lvlText w:val=""/>
      <w:lvlJc w:val="left"/>
      <w:rPr>
        <w:rFonts w:cs="Times New Roman"/>
      </w:rPr>
    </w:lvl>
    <w:lvl w:ilvl="7" w:tplc="1F56B24C">
      <w:numFmt w:val="decimal"/>
      <w:lvlText w:val=""/>
      <w:lvlJc w:val="left"/>
      <w:rPr>
        <w:rFonts w:cs="Times New Roman"/>
      </w:rPr>
    </w:lvl>
    <w:lvl w:ilvl="8" w:tplc="9502178E">
      <w:numFmt w:val="decimal"/>
      <w:lvlText w:val=""/>
      <w:lvlJc w:val="left"/>
      <w:rPr>
        <w:rFonts w:cs="Times New Roman"/>
      </w:rPr>
    </w:lvl>
  </w:abstractNum>
  <w:abstractNum w:abstractNumId="11">
    <w:nsid w:val="0F5A2175"/>
    <w:multiLevelType w:val="hybridMultilevel"/>
    <w:tmpl w:val="6254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F1E3D"/>
    <w:multiLevelType w:val="hybridMultilevel"/>
    <w:tmpl w:val="A048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85EA2"/>
    <w:multiLevelType w:val="hybridMultilevel"/>
    <w:tmpl w:val="AD96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035"/>
    <w:rsid w:val="00016816"/>
    <w:rsid w:val="000250A9"/>
    <w:rsid w:val="0002576B"/>
    <w:rsid w:val="000306F0"/>
    <w:rsid w:val="0004733B"/>
    <w:rsid w:val="00053223"/>
    <w:rsid w:val="00083FE7"/>
    <w:rsid w:val="00091FEF"/>
    <w:rsid w:val="00094FAB"/>
    <w:rsid w:val="000A32BD"/>
    <w:rsid w:val="000A6164"/>
    <w:rsid w:val="000A6FA3"/>
    <w:rsid w:val="000B40E1"/>
    <w:rsid w:val="000B6F15"/>
    <w:rsid w:val="000C073A"/>
    <w:rsid w:val="000C6E1C"/>
    <w:rsid w:val="000C74E5"/>
    <w:rsid w:val="000C77A4"/>
    <w:rsid w:val="000D06FE"/>
    <w:rsid w:val="000D5BEB"/>
    <w:rsid w:val="000E3A06"/>
    <w:rsid w:val="000E78C7"/>
    <w:rsid w:val="000F4987"/>
    <w:rsid w:val="000F6DF2"/>
    <w:rsid w:val="000F75AB"/>
    <w:rsid w:val="00101CA6"/>
    <w:rsid w:val="00103F3B"/>
    <w:rsid w:val="0010573D"/>
    <w:rsid w:val="001074BB"/>
    <w:rsid w:val="00111709"/>
    <w:rsid w:val="0011305D"/>
    <w:rsid w:val="001148E9"/>
    <w:rsid w:val="001155AB"/>
    <w:rsid w:val="00130560"/>
    <w:rsid w:val="0013284D"/>
    <w:rsid w:val="00142D02"/>
    <w:rsid w:val="001461A4"/>
    <w:rsid w:val="00150DC2"/>
    <w:rsid w:val="00152349"/>
    <w:rsid w:val="0015415D"/>
    <w:rsid w:val="00155232"/>
    <w:rsid w:val="00160E7C"/>
    <w:rsid w:val="001616B4"/>
    <w:rsid w:val="001618F5"/>
    <w:rsid w:val="00166DAD"/>
    <w:rsid w:val="001705B4"/>
    <w:rsid w:val="00171A53"/>
    <w:rsid w:val="00184804"/>
    <w:rsid w:val="00191F0B"/>
    <w:rsid w:val="001A2DF7"/>
    <w:rsid w:val="001B02C3"/>
    <w:rsid w:val="001B4BE4"/>
    <w:rsid w:val="001B79BB"/>
    <w:rsid w:val="001B7FA6"/>
    <w:rsid w:val="001C022A"/>
    <w:rsid w:val="001C1A54"/>
    <w:rsid w:val="001C5F42"/>
    <w:rsid w:val="001D2F50"/>
    <w:rsid w:val="001E0DAA"/>
    <w:rsid w:val="001E2616"/>
    <w:rsid w:val="001E6935"/>
    <w:rsid w:val="001F7F07"/>
    <w:rsid w:val="00202B23"/>
    <w:rsid w:val="00202B43"/>
    <w:rsid w:val="0022205D"/>
    <w:rsid w:val="002319A7"/>
    <w:rsid w:val="002335EF"/>
    <w:rsid w:val="00234472"/>
    <w:rsid w:val="00234550"/>
    <w:rsid w:val="0023588C"/>
    <w:rsid w:val="00242299"/>
    <w:rsid w:val="00250BE4"/>
    <w:rsid w:val="0025527B"/>
    <w:rsid w:val="00270554"/>
    <w:rsid w:val="002724FF"/>
    <w:rsid w:val="0027722D"/>
    <w:rsid w:val="002833F0"/>
    <w:rsid w:val="00284164"/>
    <w:rsid w:val="002A7215"/>
    <w:rsid w:val="002C2110"/>
    <w:rsid w:val="002C42A5"/>
    <w:rsid w:val="002D141A"/>
    <w:rsid w:val="002D3EE0"/>
    <w:rsid w:val="002D503D"/>
    <w:rsid w:val="002E29F7"/>
    <w:rsid w:val="002E5654"/>
    <w:rsid w:val="002E74F3"/>
    <w:rsid w:val="002F5874"/>
    <w:rsid w:val="003028C7"/>
    <w:rsid w:val="00303BC7"/>
    <w:rsid w:val="00304736"/>
    <w:rsid w:val="00305098"/>
    <w:rsid w:val="0031316E"/>
    <w:rsid w:val="0031446A"/>
    <w:rsid w:val="00315E1E"/>
    <w:rsid w:val="00330350"/>
    <w:rsid w:val="003304F7"/>
    <w:rsid w:val="00331309"/>
    <w:rsid w:val="00332085"/>
    <w:rsid w:val="00332719"/>
    <w:rsid w:val="003461F3"/>
    <w:rsid w:val="00350547"/>
    <w:rsid w:val="00352701"/>
    <w:rsid w:val="00352CE9"/>
    <w:rsid w:val="00353730"/>
    <w:rsid w:val="0036765E"/>
    <w:rsid w:val="00373035"/>
    <w:rsid w:val="00375551"/>
    <w:rsid w:val="00376A31"/>
    <w:rsid w:val="00391031"/>
    <w:rsid w:val="00391DF4"/>
    <w:rsid w:val="00392ADC"/>
    <w:rsid w:val="003A1588"/>
    <w:rsid w:val="003A720E"/>
    <w:rsid w:val="003A7532"/>
    <w:rsid w:val="003B5B51"/>
    <w:rsid w:val="003B7C44"/>
    <w:rsid w:val="003C4F0D"/>
    <w:rsid w:val="003D01B9"/>
    <w:rsid w:val="003D1074"/>
    <w:rsid w:val="003D241A"/>
    <w:rsid w:val="003E025A"/>
    <w:rsid w:val="003E07C2"/>
    <w:rsid w:val="003E305D"/>
    <w:rsid w:val="003F745B"/>
    <w:rsid w:val="00416E89"/>
    <w:rsid w:val="00417B46"/>
    <w:rsid w:val="00422BAB"/>
    <w:rsid w:val="0044379E"/>
    <w:rsid w:val="00457694"/>
    <w:rsid w:val="00461D41"/>
    <w:rsid w:val="004634B9"/>
    <w:rsid w:val="00472292"/>
    <w:rsid w:val="00476F96"/>
    <w:rsid w:val="004774C6"/>
    <w:rsid w:val="00482F77"/>
    <w:rsid w:val="004873D2"/>
    <w:rsid w:val="00487DA0"/>
    <w:rsid w:val="00491018"/>
    <w:rsid w:val="0049361F"/>
    <w:rsid w:val="00496BF4"/>
    <w:rsid w:val="004A194D"/>
    <w:rsid w:val="004B4853"/>
    <w:rsid w:val="004C416F"/>
    <w:rsid w:val="004C4F9C"/>
    <w:rsid w:val="004C79E7"/>
    <w:rsid w:val="004D2B83"/>
    <w:rsid w:val="004D7CCB"/>
    <w:rsid w:val="004E4B5F"/>
    <w:rsid w:val="004E7FDA"/>
    <w:rsid w:val="004F230C"/>
    <w:rsid w:val="004F2702"/>
    <w:rsid w:val="00506E1C"/>
    <w:rsid w:val="00511633"/>
    <w:rsid w:val="00512A6B"/>
    <w:rsid w:val="00523A3D"/>
    <w:rsid w:val="005261E9"/>
    <w:rsid w:val="00530251"/>
    <w:rsid w:val="0054298E"/>
    <w:rsid w:val="00544C20"/>
    <w:rsid w:val="00551061"/>
    <w:rsid w:val="00551225"/>
    <w:rsid w:val="005659F5"/>
    <w:rsid w:val="00575D67"/>
    <w:rsid w:val="00584886"/>
    <w:rsid w:val="00593AD2"/>
    <w:rsid w:val="00593FE3"/>
    <w:rsid w:val="005944E2"/>
    <w:rsid w:val="00594A1E"/>
    <w:rsid w:val="005C12CC"/>
    <w:rsid w:val="005C4825"/>
    <w:rsid w:val="005C5613"/>
    <w:rsid w:val="005D08BC"/>
    <w:rsid w:val="005D3CB3"/>
    <w:rsid w:val="005E22DD"/>
    <w:rsid w:val="005F146B"/>
    <w:rsid w:val="005F7BA1"/>
    <w:rsid w:val="00603A60"/>
    <w:rsid w:val="00607CA8"/>
    <w:rsid w:val="00612B9D"/>
    <w:rsid w:val="00615452"/>
    <w:rsid w:val="0061676B"/>
    <w:rsid w:val="00621952"/>
    <w:rsid w:val="00626344"/>
    <w:rsid w:val="00630139"/>
    <w:rsid w:val="00641A8F"/>
    <w:rsid w:val="0064455F"/>
    <w:rsid w:val="00654730"/>
    <w:rsid w:val="00665FEA"/>
    <w:rsid w:val="00666C96"/>
    <w:rsid w:val="0067793F"/>
    <w:rsid w:val="006806F3"/>
    <w:rsid w:val="00687275"/>
    <w:rsid w:val="00695E41"/>
    <w:rsid w:val="00697BA2"/>
    <w:rsid w:val="006A70A4"/>
    <w:rsid w:val="006B3835"/>
    <w:rsid w:val="006B5A34"/>
    <w:rsid w:val="006C1105"/>
    <w:rsid w:val="006C53E9"/>
    <w:rsid w:val="006C5D28"/>
    <w:rsid w:val="006D46A4"/>
    <w:rsid w:val="006D6724"/>
    <w:rsid w:val="006D6878"/>
    <w:rsid w:val="006E0815"/>
    <w:rsid w:val="006E7292"/>
    <w:rsid w:val="006E7CE4"/>
    <w:rsid w:val="006F04F5"/>
    <w:rsid w:val="006F3BC2"/>
    <w:rsid w:val="00704C2C"/>
    <w:rsid w:val="00706009"/>
    <w:rsid w:val="0071081D"/>
    <w:rsid w:val="0071727A"/>
    <w:rsid w:val="0072410B"/>
    <w:rsid w:val="00734D42"/>
    <w:rsid w:val="00741F47"/>
    <w:rsid w:val="007424C5"/>
    <w:rsid w:val="007550E0"/>
    <w:rsid w:val="00771056"/>
    <w:rsid w:val="00771F90"/>
    <w:rsid w:val="00777074"/>
    <w:rsid w:val="00782486"/>
    <w:rsid w:val="00797D40"/>
    <w:rsid w:val="00797F8F"/>
    <w:rsid w:val="007A43C0"/>
    <w:rsid w:val="007B0BCD"/>
    <w:rsid w:val="007B2177"/>
    <w:rsid w:val="007B5644"/>
    <w:rsid w:val="007B5A48"/>
    <w:rsid w:val="007B673B"/>
    <w:rsid w:val="007B7833"/>
    <w:rsid w:val="007C7A51"/>
    <w:rsid w:val="007D05F6"/>
    <w:rsid w:val="007D45BC"/>
    <w:rsid w:val="007D7EB0"/>
    <w:rsid w:val="007F6D24"/>
    <w:rsid w:val="00802C28"/>
    <w:rsid w:val="00817927"/>
    <w:rsid w:val="0082623A"/>
    <w:rsid w:val="0082769C"/>
    <w:rsid w:val="00830112"/>
    <w:rsid w:val="00831EBC"/>
    <w:rsid w:val="00834FD5"/>
    <w:rsid w:val="00835FD9"/>
    <w:rsid w:val="00836CB5"/>
    <w:rsid w:val="008417D1"/>
    <w:rsid w:val="00845551"/>
    <w:rsid w:val="008708E1"/>
    <w:rsid w:val="00872701"/>
    <w:rsid w:val="00880AFF"/>
    <w:rsid w:val="00894F36"/>
    <w:rsid w:val="008A2D46"/>
    <w:rsid w:val="008B0C67"/>
    <w:rsid w:val="008B3776"/>
    <w:rsid w:val="008C01EF"/>
    <w:rsid w:val="008C0B3F"/>
    <w:rsid w:val="008C3ED5"/>
    <w:rsid w:val="008C5856"/>
    <w:rsid w:val="008C670A"/>
    <w:rsid w:val="008D4D9C"/>
    <w:rsid w:val="008F10F7"/>
    <w:rsid w:val="008F6D1B"/>
    <w:rsid w:val="008F78DA"/>
    <w:rsid w:val="009028CC"/>
    <w:rsid w:val="0090643A"/>
    <w:rsid w:val="00914252"/>
    <w:rsid w:val="0092636A"/>
    <w:rsid w:val="009310BA"/>
    <w:rsid w:val="0093671D"/>
    <w:rsid w:val="00944EAC"/>
    <w:rsid w:val="00945072"/>
    <w:rsid w:val="00961795"/>
    <w:rsid w:val="00971685"/>
    <w:rsid w:val="00974E46"/>
    <w:rsid w:val="00975462"/>
    <w:rsid w:val="009848B4"/>
    <w:rsid w:val="009925CD"/>
    <w:rsid w:val="00995DB7"/>
    <w:rsid w:val="009A18CC"/>
    <w:rsid w:val="009A2CAF"/>
    <w:rsid w:val="009A48CB"/>
    <w:rsid w:val="009A77F1"/>
    <w:rsid w:val="009B1E95"/>
    <w:rsid w:val="009B49DB"/>
    <w:rsid w:val="009D4EE7"/>
    <w:rsid w:val="009E0D71"/>
    <w:rsid w:val="009E1052"/>
    <w:rsid w:val="009F700B"/>
    <w:rsid w:val="00A00482"/>
    <w:rsid w:val="00A01A0A"/>
    <w:rsid w:val="00A0480A"/>
    <w:rsid w:val="00A049F1"/>
    <w:rsid w:val="00A078A6"/>
    <w:rsid w:val="00A12CBB"/>
    <w:rsid w:val="00A212C7"/>
    <w:rsid w:val="00A21E5F"/>
    <w:rsid w:val="00A240B6"/>
    <w:rsid w:val="00A24110"/>
    <w:rsid w:val="00A34AA5"/>
    <w:rsid w:val="00A3703C"/>
    <w:rsid w:val="00A4439D"/>
    <w:rsid w:val="00A44FA9"/>
    <w:rsid w:val="00A5482E"/>
    <w:rsid w:val="00A5671A"/>
    <w:rsid w:val="00A6282C"/>
    <w:rsid w:val="00A64DCE"/>
    <w:rsid w:val="00A72B2E"/>
    <w:rsid w:val="00A809EC"/>
    <w:rsid w:val="00A81DD8"/>
    <w:rsid w:val="00A94FC0"/>
    <w:rsid w:val="00AA43C1"/>
    <w:rsid w:val="00AA766C"/>
    <w:rsid w:val="00AB1D83"/>
    <w:rsid w:val="00AB4FFA"/>
    <w:rsid w:val="00AD45E0"/>
    <w:rsid w:val="00AD5587"/>
    <w:rsid w:val="00AF0C97"/>
    <w:rsid w:val="00AF2E60"/>
    <w:rsid w:val="00AF59DC"/>
    <w:rsid w:val="00AF79E0"/>
    <w:rsid w:val="00B0236A"/>
    <w:rsid w:val="00B12954"/>
    <w:rsid w:val="00B12EE0"/>
    <w:rsid w:val="00B2518E"/>
    <w:rsid w:val="00B275D1"/>
    <w:rsid w:val="00B3415D"/>
    <w:rsid w:val="00B343C4"/>
    <w:rsid w:val="00B34B24"/>
    <w:rsid w:val="00B417B3"/>
    <w:rsid w:val="00B44A23"/>
    <w:rsid w:val="00B570A7"/>
    <w:rsid w:val="00B636D7"/>
    <w:rsid w:val="00B711C1"/>
    <w:rsid w:val="00B74609"/>
    <w:rsid w:val="00B80BB2"/>
    <w:rsid w:val="00B82E46"/>
    <w:rsid w:val="00B8453A"/>
    <w:rsid w:val="00B85B1F"/>
    <w:rsid w:val="00B85E35"/>
    <w:rsid w:val="00B8729D"/>
    <w:rsid w:val="00B94FCE"/>
    <w:rsid w:val="00B95048"/>
    <w:rsid w:val="00B96D63"/>
    <w:rsid w:val="00BA0AD3"/>
    <w:rsid w:val="00BA4076"/>
    <w:rsid w:val="00BA5C33"/>
    <w:rsid w:val="00BB505C"/>
    <w:rsid w:val="00BB5DA2"/>
    <w:rsid w:val="00BB5EAD"/>
    <w:rsid w:val="00BC5755"/>
    <w:rsid w:val="00BC5E6D"/>
    <w:rsid w:val="00BD378D"/>
    <w:rsid w:val="00BD52C5"/>
    <w:rsid w:val="00BE2324"/>
    <w:rsid w:val="00BF4284"/>
    <w:rsid w:val="00BF42F7"/>
    <w:rsid w:val="00C05BB0"/>
    <w:rsid w:val="00C06032"/>
    <w:rsid w:val="00C17F3C"/>
    <w:rsid w:val="00C31CF8"/>
    <w:rsid w:val="00C32B90"/>
    <w:rsid w:val="00C43DFE"/>
    <w:rsid w:val="00C4643E"/>
    <w:rsid w:val="00C5249E"/>
    <w:rsid w:val="00C561A2"/>
    <w:rsid w:val="00C66557"/>
    <w:rsid w:val="00C70FF5"/>
    <w:rsid w:val="00C826E4"/>
    <w:rsid w:val="00C84B1D"/>
    <w:rsid w:val="00C90222"/>
    <w:rsid w:val="00CA0F0A"/>
    <w:rsid w:val="00CA4474"/>
    <w:rsid w:val="00CA672C"/>
    <w:rsid w:val="00CB5E27"/>
    <w:rsid w:val="00CC363D"/>
    <w:rsid w:val="00CC531D"/>
    <w:rsid w:val="00CD103B"/>
    <w:rsid w:val="00CD6982"/>
    <w:rsid w:val="00CE5D30"/>
    <w:rsid w:val="00CE5E2F"/>
    <w:rsid w:val="00CF20BA"/>
    <w:rsid w:val="00D0087F"/>
    <w:rsid w:val="00D1297B"/>
    <w:rsid w:val="00D14613"/>
    <w:rsid w:val="00D15289"/>
    <w:rsid w:val="00D326C7"/>
    <w:rsid w:val="00D50C40"/>
    <w:rsid w:val="00D530F6"/>
    <w:rsid w:val="00D61544"/>
    <w:rsid w:val="00D63AEF"/>
    <w:rsid w:val="00D72481"/>
    <w:rsid w:val="00D73A37"/>
    <w:rsid w:val="00D762D6"/>
    <w:rsid w:val="00D81821"/>
    <w:rsid w:val="00D84F78"/>
    <w:rsid w:val="00D91080"/>
    <w:rsid w:val="00D94F71"/>
    <w:rsid w:val="00D97942"/>
    <w:rsid w:val="00DA2BF5"/>
    <w:rsid w:val="00DA3354"/>
    <w:rsid w:val="00DA603A"/>
    <w:rsid w:val="00DA74CD"/>
    <w:rsid w:val="00DC1306"/>
    <w:rsid w:val="00DC503F"/>
    <w:rsid w:val="00DD0591"/>
    <w:rsid w:val="00DD3973"/>
    <w:rsid w:val="00DE5CFA"/>
    <w:rsid w:val="00DE5EC3"/>
    <w:rsid w:val="00DF5526"/>
    <w:rsid w:val="00E1366D"/>
    <w:rsid w:val="00E14466"/>
    <w:rsid w:val="00E155E2"/>
    <w:rsid w:val="00E21DE6"/>
    <w:rsid w:val="00E24609"/>
    <w:rsid w:val="00E25F08"/>
    <w:rsid w:val="00E32B6B"/>
    <w:rsid w:val="00E34BA8"/>
    <w:rsid w:val="00E55C51"/>
    <w:rsid w:val="00E741D1"/>
    <w:rsid w:val="00E75BE0"/>
    <w:rsid w:val="00E768DE"/>
    <w:rsid w:val="00E8323F"/>
    <w:rsid w:val="00E84C15"/>
    <w:rsid w:val="00E85A63"/>
    <w:rsid w:val="00E92F83"/>
    <w:rsid w:val="00EB2383"/>
    <w:rsid w:val="00EB2A59"/>
    <w:rsid w:val="00EB518F"/>
    <w:rsid w:val="00EB6E46"/>
    <w:rsid w:val="00ED42FD"/>
    <w:rsid w:val="00ED4AA8"/>
    <w:rsid w:val="00ED59E5"/>
    <w:rsid w:val="00ED76D7"/>
    <w:rsid w:val="00EE6D6F"/>
    <w:rsid w:val="00EE7359"/>
    <w:rsid w:val="00EF0E0F"/>
    <w:rsid w:val="00F12054"/>
    <w:rsid w:val="00F17B4B"/>
    <w:rsid w:val="00F27295"/>
    <w:rsid w:val="00F36B25"/>
    <w:rsid w:val="00F37F83"/>
    <w:rsid w:val="00F43628"/>
    <w:rsid w:val="00F436F2"/>
    <w:rsid w:val="00F43E9A"/>
    <w:rsid w:val="00F504CC"/>
    <w:rsid w:val="00F6179C"/>
    <w:rsid w:val="00F62F96"/>
    <w:rsid w:val="00F72D0A"/>
    <w:rsid w:val="00F76029"/>
    <w:rsid w:val="00F86D84"/>
    <w:rsid w:val="00F87833"/>
    <w:rsid w:val="00F90551"/>
    <w:rsid w:val="00F91905"/>
    <w:rsid w:val="00FB18A7"/>
    <w:rsid w:val="00FB2576"/>
    <w:rsid w:val="00FB6FC4"/>
    <w:rsid w:val="00FB7EC8"/>
    <w:rsid w:val="00FC453B"/>
    <w:rsid w:val="00FC64B6"/>
    <w:rsid w:val="00FD161C"/>
    <w:rsid w:val="00FE2BD9"/>
    <w:rsid w:val="00FE5EAB"/>
    <w:rsid w:val="00FE6253"/>
    <w:rsid w:val="00FE7542"/>
    <w:rsid w:val="00FE7E12"/>
    <w:rsid w:val="00FF09BB"/>
    <w:rsid w:val="00FF3C79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Book Antiqua" w:hAnsi="Book Antiqu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3F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3F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03F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D530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F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03F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03F3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D530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103F3B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9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1"/>
    <w:uiPriority w:val="99"/>
    <w:rsid w:val="00544C2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a4">
    <w:name w:val="Без интервала Знак"/>
    <w:link w:val="a3"/>
    <w:uiPriority w:val="99"/>
    <w:locked/>
    <w:rsid w:val="00D530F6"/>
    <w:rPr>
      <w:sz w:val="22"/>
      <w:lang w:val="ru-RU" w:eastAsia="en-US"/>
    </w:rPr>
  </w:style>
  <w:style w:type="character" w:customStyle="1" w:styleId="apple-converted-space">
    <w:name w:val="apple-converted-space"/>
    <w:uiPriority w:val="99"/>
    <w:rsid w:val="002E5654"/>
    <w:rPr>
      <w:rFonts w:cs="Times New Roman"/>
    </w:rPr>
  </w:style>
  <w:style w:type="paragraph" w:customStyle="1" w:styleId="Style77">
    <w:name w:val="Style77"/>
    <w:basedOn w:val="a"/>
    <w:uiPriority w:val="99"/>
    <w:rsid w:val="00FB257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FB2576"/>
    <w:rPr>
      <w:rFonts w:ascii="Microsoft Sans Serif" w:hAnsi="Microsoft Sans Serif"/>
      <w:b/>
      <w:sz w:val="32"/>
    </w:rPr>
  </w:style>
  <w:style w:type="character" w:customStyle="1" w:styleId="a6">
    <w:name w:val="Основной текст_"/>
    <w:link w:val="21"/>
    <w:locked/>
    <w:rsid w:val="00FB2576"/>
    <w:rPr>
      <w:sz w:val="14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B2576"/>
    <w:rPr>
      <w:sz w:val="14"/>
      <w:shd w:val="clear" w:color="auto" w:fill="FFFFFF"/>
    </w:rPr>
  </w:style>
  <w:style w:type="paragraph" w:customStyle="1" w:styleId="21">
    <w:name w:val="Основной текст2"/>
    <w:basedOn w:val="a"/>
    <w:link w:val="a6"/>
    <w:rsid w:val="00FB2576"/>
    <w:pPr>
      <w:shd w:val="clear" w:color="auto" w:fill="FFFFFF"/>
      <w:spacing w:after="0" w:line="154" w:lineRule="exact"/>
      <w:jc w:val="both"/>
    </w:pPr>
    <w:rPr>
      <w:sz w:val="14"/>
      <w:szCs w:val="20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FB2576"/>
    <w:pPr>
      <w:shd w:val="clear" w:color="auto" w:fill="FFFFFF"/>
      <w:spacing w:after="0" w:line="240" w:lineRule="atLeast"/>
    </w:pPr>
    <w:rPr>
      <w:sz w:val="14"/>
      <w:szCs w:val="20"/>
      <w:shd w:val="clear" w:color="auto" w:fill="FFFFFF"/>
      <w:lang w:eastAsia="ru-RU"/>
    </w:rPr>
  </w:style>
  <w:style w:type="character" w:customStyle="1" w:styleId="22">
    <w:name w:val="Основной текст (2)_"/>
    <w:link w:val="23"/>
    <w:uiPriority w:val="99"/>
    <w:locked/>
    <w:rsid w:val="00FB2576"/>
    <w:rPr>
      <w:rFonts w:ascii="Trebuchet MS" w:hAnsi="Trebuchet MS"/>
      <w:sz w:val="1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FB2576"/>
    <w:pPr>
      <w:shd w:val="clear" w:color="auto" w:fill="FFFFFF"/>
      <w:spacing w:after="0" w:line="240" w:lineRule="atLeast"/>
    </w:pPr>
    <w:rPr>
      <w:rFonts w:ascii="Trebuchet MS" w:hAnsi="Trebuchet MS"/>
      <w:sz w:val="14"/>
      <w:szCs w:val="20"/>
      <w:shd w:val="clear" w:color="auto" w:fill="FFFFFF"/>
      <w:lang w:eastAsia="ru-RU"/>
    </w:rPr>
  </w:style>
  <w:style w:type="character" w:customStyle="1" w:styleId="26pt">
    <w:name w:val="Основной текст (2) + 6 pt"/>
    <w:aliases w:val="Не полужирный"/>
    <w:uiPriority w:val="99"/>
    <w:rsid w:val="00FB2576"/>
    <w:rPr>
      <w:rFonts w:ascii="Times New Roman" w:hAnsi="Times New Roman"/>
      <w:b/>
      <w:spacing w:val="0"/>
      <w:sz w:val="12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CC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C531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F905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055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905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9055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B64346-9F63-4912-823F-33D2236D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12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172</cp:revision>
  <cp:lastPrinted>2021-10-13T07:32:00Z</cp:lastPrinted>
  <dcterms:created xsi:type="dcterms:W3CDTF">2017-09-09T16:24:00Z</dcterms:created>
  <dcterms:modified xsi:type="dcterms:W3CDTF">2023-09-12T07:37:00Z</dcterms:modified>
</cp:coreProperties>
</file>